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2" w:rsidRDefault="001933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912"/>
      </w:tblGrid>
      <w:tr w:rsidR="00193342" w:rsidRPr="00BA1BA5">
        <w:tc>
          <w:tcPr>
            <w:tcW w:w="10912" w:type="dxa"/>
            <w:shd w:val="clear" w:color="auto" w:fill="FFFFFF"/>
            <w:vAlign w:val="center"/>
          </w:tcPr>
          <w:p w:rsidR="00193342" w:rsidRPr="00BA1BA5" w:rsidRDefault="00227EC5" w:rsidP="003C044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ŠPORT</w:t>
            </w:r>
            <w:r w:rsidR="009562CE">
              <w:rPr>
                <w:b/>
                <w:i/>
                <w:color w:val="000000"/>
              </w:rPr>
              <w:t>, 3. TEDEN, LIST 1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08"/>
        <w:gridCol w:w="5432"/>
      </w:tblGrid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Cilji: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Metodične enote:</w:t>
            </w:r>
          </w:p>
        </w:tc>
      </w:tr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780B9A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 splošne telesne pripravljenosti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Izboljšanje gibljivosti</w:t>
            </w:r>
          </w:p>
          <w:p w:rsidR="00E22D4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Povečanje moči</w:t>
            </w:r>
          </w:p>
          <w:p w:rsidR="00FD5824" w:rsidRPr="00BA1BA5" w:rsidRDefault="00FD582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Razvoj koordinacije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E22D45" w:rsidRDefault="00FD582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Poligon nazaj</w:t>
            </w:r>
          </w:p>
          <w:p w:rsidR="00FD5824" w:rsidRPr="00BA1BA5" w:rsidRDefault="00FD582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Dotikanje plošče oz. lista z roko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109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20"/>
      </w:tblPr>
      <w:tblGrid>
        <w:gridCol w:w="5453"/>
        <w:gridCol w:w="3115"/>
        <w:gridCol w:w="2340"/>
      </w:tblGrid>
      <w:tr w:rsidR="00193342" w:rsidRPr="00BA1BA5">
        <w:tc>
          <w:tcPr>
            <w:tcW w:w="85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D1D48" w:rsidRPr="00BA1BA5" w:rsidRDefault="00F51E24" w:rsidP="003C0446">
            <w:pPr>
              <w:pStyle w:val="Naslov1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780B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Pripomočki:</w:t>
            </w:r>
            <w:r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3C044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 lista papirja, lepilni trak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193342" w:rsidRPr="00BA1BA5" w:rsidRDefault="00780B9A">
            <w:pPr>
              <w:rPr>
                <w:color w:val="000000"/>
              </w:rPr>
            </w:pPr>
            <w:r>
              <w:rPr>
                <w:color w:val="000000"/>
              </w:rPr>
              <w:t xml:space="preserve">Trajanje:     </w:t>
            </w:r>
            <w:r w:rsidR="00FD5824">
              <w:rPr>
                <w:color w:val="000000"/>
              </w:rPr>
              <w:t>40</w:t>
            </w:r>
            <w:r w:rsidR="004504B3">
              <w:rPr>
                <w:color w:val="000000"/>
              </w:rPr>
              <w:t xml:space="preserve"> </w:t>
            </w:r>
            <w:r w:rsidR="00193342" w:rsidRPr="00BA1BA5">
              <w:rPr>
                <w:color w:val="000000"/>
              </w:rPr>
              <w:t>min</w:t>
            </w:r>
          </w:p>
        </w:tc>
      </w:tr>
      <w:tr w:rsidR="00193342" w:rsidRPr="00BA1BA5" w:rsidTr="006933B1">
        <w:trPr>
          <w:trHeight w:val="6693"/>
        </w:trPr>
        <w:tc>
          <w:tcPr>
            <w:tcW w:w="10908" w:type="dxa"/>
            <w:gridSpan w:val="3"/>
            <w:shd w:val="clear" w:color="auto" w:fill="FFFFFF"/>
          </w:tcPr>
          <w:p w:rsidR="00F80AAC" w:rsidRDefault="00F80AAC" w:rsidP="00172461">
            <w:pPr>
              <w:rPr>
                <w:b/>
                <w:color w:val="000000"/>
              </w:rPr>
            </w:pPr>
          </w:p>
          <w:p w:rsidR="00F80AAC" w:rsidRPr="009F69C2" w:rsidRDefault="00F80AAC" w:rsidP="00F80AAC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SPLOŠNO OGREVANJE</w:t>
            </w:r>
          </w:p>
          <w:p w:rsidR="00193342" w:rsidRDefault="009F69C2" w:rsidP="00F80AAC">
            <w:r>
              <w:t>K</w:t>
            </w:r>
            <w:r w:rsidR="00F80AAC" w:rsidRPr="00BA1BA5">
              <w:t>om</w:t>
            </w:r>
            <w:r w:rsidR="00296DBE" w:rsidRPr="00BA1BA5">
              <w:t>pleks razgibalnih vaj za celo</w:t>
            </w:r>
            <w:r w:rsidR="00F80AAC" w:rsidRPr="00BA1BA5">
              <w:t xml:space="preserve"> telo.</w:t>
            </w:r>
            <w:r w:rsidR="00296DBE" w:rsidRPr="00BA1BA5">
              <w:t xml:space="preserve"> Začnemo pri glavi in se spuščamo proti gležnjem.</w:t>
            </w:r>
            <w:r w:rsidR="00F80AAC" w:rsidRPr="00BA1BA5">
              <w:t xml:space="preserve"> Vaje izvajamo počasi, kontrolirano </w:t>
            </w:r>
            <w:r w:rsidR="00327063">
              <w:t xml:space="preserve">in </w:t>
            </w:r>
            <w:r w:rsidR="00F80AAC" w:rsidRPr="00BA1BA5">
              <w:t>v maksimalne</w:t>
            </w:r>
            <w:r w:rsidR="00296DBE" w:rsidRPr="00BA1BA5">
              <w:t>m</w:t>
            </w:r>
            <w:r w:rsidR="00F80AAC" w:rsidRPr="00BA1BA5">
              <w:t xml:space="preserve"> obsegu</w:t>
            </w:r>
            <w:r w:rsidR="00296DBE" w:rsidRPr="00BA1BA5">
              <w:t xml:space="preserve"> giba, v vsako</w:t>
            </w:r>
            <w:r w:rsidR="00294896">
              <w:t xml:space="preserve"> stran 10</w:t>
            </w:r>
            <w:r w:rsidR="00296DBE" w:rsidRPr="00BA1BA5">
              <w:t xml:space="preserve"> krat.</w:t>
            </w:r>
          </w:p>
          <w:p w:rsidR="00780B9A" w:rsidRPr="005B5336" w:rsidRDefault="00780B9A" w:rsidP="00F80AAC">
            <w:pPr>
              <w:rPr>
                <w:b/>
              </w:rPr>
            </w:pPr>
          </w:p>
          <w:p w:rsidR="00F364FB" w:rsidRPr="005B5336" w:rsidRDefault="00F364FB" w:rsidP="00F80AAC">
            <w:pPr>
              <w:rPr>
                <w:b/>
              </w:rPr>
            </w:pPr>
            <w:r w:rsidRPr="005B5336">
              <w:rPr>
                <w:b/>
              </w:rPr>
              <w:t>VAJE ZA MOČ</w:t>
            </w:r>
          </w:p>
          <w:p w:rsidR="00F364FB" w:rsidRDefault="00327063" w:rsidP="00F80AAC">
            <w:r>
              <w:t xml:space="preserve">Vaje </w:t>
            </w:r>
            <w:r w:rsidR="00780B9A">
              <w:t>za moč izvajamo z lastno težo,</w:t>
            </w:r>
            <w:r>
              <w:t xml:space="preserve"> pazimo na položaj tel</w:t>
            </w:r>
            <w:r w:rsidR="00376AF8">
              <w:t>esa in pravilno izvedbo vaje. 30 sekund izvajamo vajo, nato 30</w:t>
            </w:r>
            <w:r>
              <w:t xml:space="preserve"> sekund počivamo. Sk</w:t>
            </w:r>
            <w:r w:rsidR="00C414E1">
              <w:t>l</w:t>
            </w:r>
            <w:r>
              <w:t>op vaj 3x ponovimo</w:t>
            </w:r>
            <w:r w:rsidR="00780B9A">
              <w:t xml:space="preserve"> (3 serije)</w:t>
            </w:r>
            <w:r>
              <w:t>.</w:t>
            </w:r>
          </w:p>
          <w:p w:rsidR="00C414E1" w:rsidRDefault="00C414E1" w:rsidP="00F80AAC"/>
          <w:p w:rsidR="00C6746F" w:rsidRDefault="004242C6" w:rsidP="00F80AAC">
            <w:pPr>
              <w:rPr>
                <w:b/>
              </w:rPr>
            </w:pPr>
            <w:r w:rsidRPr="005B5336">
              <w:rPr>
                <w:b/>
              </w:rPr>
              <w:t>GLAVNI</w:t>
            </w:r>
            <w:r w:rsidR="00C414E1" w:rsidRPr="005B5336">
              <w:rPr>
                <w:b/>
              </w:rPr>
              <w:t xml:space="preserve"> DEL</w:t>
            </w:r>
          </w:p>
          <w:p w:rsidR="00701C73" w:rsidRPr="00701C73" w:rsidRDefault="00701C73" w:rsidP="00F80AAC">
            <w:r>
              <w:t>Na spodnji povezavi si oglej izvedbo testiranja in poskusi sam izdelati poligon doma. Bodi iznajdljiv. Najdi nekaj kar bi lahko predstavljalo prvo oviro</w:t>
            </w:r>
            <w:r w:rsidR="009F69C2">
              <w:t xml:space="preserve"> (namesto švedske skrinje)</w:t>
            </w:r>
            <w:r>
              <w:t xml:space="preserve">, ki jo moraš preplezati. Sam sem uporabil </w:t>
            </w:r>
            <w:proofErr w:type="spellStart"/>
            <w:r>
              <w:t>tabure</w:t>
            </w:r>
            <w:proofErr w:type="spellEnd"/>
            <w:r>
              <w:t>. Oviro postavi</w:t>
            </w:r>
            <w:r w:rsidR="009F69C2">
              <w:t xml:space="preserve"> 3 metre od vrat. Nato zalepi lepilni trak na podboj od vrat približno 40 cm visoko. </w:t>
            </w:r>
            <w:r w:rsidR="001142B9">
              <w:t>Preizkusi se v kolikšnem času lahko opraviš s poligonom.</w:t>
            </w:r>
          </w:p>
          <w:p w:rsidR="00F80AAC" w:rsidRDefault="009736A4" w:rsidP="006933B1">
            <w:hyperlink r:id="rId5" w:history="1">
              <w:r w:rsidR="00701C73">
                <w:rPr>
                  <w:rStyle w:val="Hiperpovezava"/>
                </w:rPr>
                <w:t>https://www.youtube.com/watch?v=nkHQ4_4yFl4</w:t>
              </w:r>
            </w:hyperlink>
          </w:p>
          <w:p w:rsidR="001142B9" w:rsidRDefault="001142B9" w:rsidP="006933B1"/>
          <w:p w:rsidR="001142B9" w:rsidRDefault="001142B9" w:rsidP="006933B1">
            <w:r>
              <w:t>V drugem izzivu najprej zalepi na mizo dva lista 1 meter narazen. Slabšo roko položi na sredino med lista, boljšo pa na list, ki je bolj odmaknjen od roke s katero izvajamo test. V 20 sekundah se čim večkrat dotakni obeh listov. Samo izvedbo testa si lahko ogledaš na spodnji povezavi.</w:t>
            </w:r>
          </w:p>
          <w:p w:rsidR="001142B9" w:rsidRPr="00BA1BA5" w:rsidRDefault="009736A4" w:rsidP="006933B1">
            <w:hyperlink r:id="rId6" w:history="1">
              <w:r w:rsidR="001142B9">
                <w:rPr>
                  <w:rStyle w:val="Hiperpovezava"/>
                </w:rPr>
                <w:t>https://www.youtube.com/watch?v=x4BM_QMHqks</w:t>
              </w:r>
            </w:hyperlink>
          </w:p>
        </w:tc>
      </w:tr>
      <w:tr w:rsidR="00193342" w:rsidRPr="00BA1BA5" w:rsidTr="006933B1">
        <w:trPr>
          <w:trHeight w:val="5038"/>
        </w:trPr>
        <w:tc>
          <w:tcPr>
            <w:tcW w:w="5453" w:type="dxa"/>
            <w:tcBorders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:rsidR="00193342" w:rsidRPr="005B5336" w:rsidRDefault="006620FF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SPLOŠNO OGREVANJE</w:t>
            </w:r>
            <w:r w:rsidR="00193342" w:rsidRPr="005B5336">
              <w:rPr>
                <w:b/>
                <w:color w:val="000000"/>
              </w:rPr>
              <w:t>:</w:t>
            </w:r>
            <w:r w:rsidR="005B5336">
              <w:rPr>
                <w:b/>
                <w:color w:val="000000"/>
              </w:rPr>
              <w:t xml:space="preserve"> </w:t>
            </w:r>
            <w:r w:rsidR="000B567F">
              <w:rPr>
                <w:b/>
                <w:color w:val="000000"/>
              </w:rPr>
              <w:t>5 min</w:t>
            </w:r>
          </w:p>
          <w:p w:rsidR="00503873" w:rsidRDefault="006620FF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5336">
              <w:rPr>
                <w:color w:val="000000"/>
              </w:rPr>
              <w:t>(4</w:t>
            </w:r>
            <w:r w:rsidR="00BA1BA5">
              <w:rPr>
                <w:color w:val="000000"/>
              </w:rPr>
              <w:t>0 sekund</w:t>
            </w:r>
            <w:r w:rsidR="005B5336">
              <w:rPr>
                <w:color w:val="000000"/>
              </w:rPr>
              <w:t xml:space="preserve"> delamo, 2</w:t>
            </w:r>
            <w:r w:rsidR="00BA1BA5">
              <w:rPr>
                <w:color w:val="000000"/>
              </w:rPr>
              <w:t>0 sekund počitek)</w:t>
            </w:r>
          </w:p>
          <w:p w:rsidR="00BA1BA5" w:rsidRPr="00BA1BA5" w:rsidRDefault="00BA1B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6DBE" w:rsidRPr="00BA1BA5">
              <w:rPr>
                <w:color w:val="000000"/>
              </w:rPr>
              <w:t xml:space="preserve">Nizki </w:t>
            </w:r>
            <w:proofErr w:type="spellStart"/>
            <w:r w:rsidR="00296DBE" w:rsidRPr="00BA1BA5">
              <w:rPr>
                <w:color w:val="000000"/>
              </w:rPr>
              <w:t>skiping</w:t>
            </w:r>
            <w:proofErr w:type="spellEnd"/>
            <w:r w:rsidR="00296DBE" w:rsidRPr="00BA1BA5">
              <w:rPr>
                <w:color w:val="000000"/>
              </w:rPr>
              <w:t xml:space="preserve"> na mestu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296DBE" w:rsidRPr="00BA1BA5">
              <w:rPr>
                <w:color w:val="000000"/>
              </w:rPr>
              <w:t>Zametavanje</w:t>
            </w:r>
            <w:proofErr w:type="spellEnd"/>
            <w:r w:rsidR="00296DBE" w:rsidRPr="00BA1BA5">
              <w:rPr>
                <w:color w:val="000000"/>
              </w:rPr>
              <w:t xml:space="preserve"> 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6DBE" w:rsidRPr="00BA1BA5">
              <w:rPr>
                <w:color w:val="000000"/>
              </w:rPr>
              <w:t>Striženje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6DBE" w:rsidRPr="00BA1BA5">
              <w:rPr>
                <w:color w:val="000000"/>
              </w:rPr>
              <w:t xml:space="preserve">Pol visoki </w:t>
            </w:r>
            <w:proofErr w:type="spellStart"/>
            <w:r w:rsidR="00296DBE" w:rsidRPr="00BA1BA5">
              <w:rPr>
                <w:color w:val="000000"/>
              </w:rPr>
              <w:t>skiping</w:t>
            </w:r>
            <w:proofErr w:type="spellEnd"/>
          </w:p>
          <w:p w:rsidR="00503873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503873" w:rsidRPr="00BA1BA5">
              <w:rPr>
                <w:color w:val="000000"/>
              </w:rPr>
              <w:t>Hopsanje</w:t>
            </w:r>
            <w:proofErr w:type="spellEnd"/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RAZGIBALNE VAJE:</w:t>
            </w:r>
            <w:r>
              <w:rPr>
                <w:b/>
                <w:color w:val="000000"/>
              </w:rPr>
              <w:t xml:space="preserve"> 8 min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(10x v vsako stran)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glavo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iztegnjenimi rokami naprej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-Kroženje z iztegnjenimi rokami nazaj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komolcih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zapestjih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boki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kolenih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Kroženje v gležnjih</w:t>
            </w:r>
          </w:p>
          <w:p w:rsidR="00F364FB" w:rsidRPr="00BA1BA5" w:rsidRDefault="00F364FB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55" w:type="dxa"/>
            <w:gridSpan w:val="2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</w:tcPr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VAJE ZA MOČ:</w:t>
            </w:r>
            <w:r>
              <w:rPr>
                <w:b/>
                <w:color w:val="000000"/>
              </w:rPr>
              <w:t xml:space="preserve"> 12 min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 xml:space="preserve">3x (30 sekund delamo, 30 sekund počitek) </w:t>
            </w:r>
          </w:p>
          <w:p w:rsidR="001C0D10" w:rsidRDefault="001C0D10" w:rsidP="001C0D10">
            <w:pPr>
              <w:rPr>
                <w:color w:val="000000"/>
              </w:rPr>
            </w:pP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Počepi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Trebušnjaki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Skleci ali opora na iztegnjenih rokah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Predklon z iztegnjenim trupom in rokami</w:t>
            </w:r>
          </w:p>
          <w:p w:rsidR="001C0D10" w:rsidRDefault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3873" w:rsidRDefault="005B53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GLAVNI DEL:</w:t>
            </w:r>
            <w:r w:rsidR="000B567F">
              <w:rPr>
                <w:b/>
                <w:color w:val="000000"/>
              </w:rPr>
              <w:t xml:space="preserve"> 20 min</w:t>
            </w:r>
          </w:p>
          <w:p w:rsidR="00BA1BA5" w:rsidRDefault="007D6D6F" w:rsidP="00985F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 prvem izzivu, si izdelaj improviziran poligon doma. Lahko tudi posnameš video ali pa slikaš tvoj poligon ter mi ga pošlješ ali pa objaviš na FB-ju (Šport OŠ Frana Erjavca)</w:t>
            </w:r>
          </w:p>
          <w:p w:rsidR="001568F4" w:rsidRDefault="001568F4">
            <w:pPr>
              <w:rPr>
                <w:color w:val="000000"/>
              </w:rPr>
            </w:pPr>
          </w:p>
          <w:p w:rsidR="001142B9" w:rsidRPr="00BA1BA5" w:rsidRDefault="001142B9">
            <w:pPr>
              <w:rPr>
                <w:color w:val="000000"/>
              </w:rPr>
            </w:pPr>
            <w:r>
              <w:rPr>
                <w:color w:val="000000"/>
              </w:rPr>
              <w:t>V drugem izzivu večkrat poskušaj izboljšati rezultat dotikanja lista z roko.</w:t>
            </w:r>
          </w:p>
        </w:tc>
      </w:tr>
    </w:tbl>
    <w:p w:rsidR="00193342" w:rsidRPr="00BA1BA5" w:rsidRDefault="00193342">
      <w:pPr>
        <w:rPr>
          <w:color w:val="000000"/>
        </w:rPr>
      </w:pPr>
    </w:p>
    <w:sectPr w:rsidR="00193342" w:rsidRPr="00BA1BA5" w:rsidSect="00C23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22123"/>
    <w:multiLevelType w:val="hybridMultilevel"/>
    <w:tmpl w:val="EC1E00E0"/>
    <w:lvl w:ilvl="0" w:tplc="FFD8C59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40D6"/>
    <w:multiLevelType w:val="hybridMultilevel"/>
    <w:tmpl w:val="ECBA1930"/>
    <w:lvl w:ilvl="0" w:tplc="A5425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FCB"/>
    <w:multiLevelType w:val="hybridMultilevel"/>
    <w:tmpl w:val="5D3E672E"/>
    <w:lvl w:ilvl="0" w:tplc="388A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916B9"/>
    <w:multiLevelType w:val="hybridMultilevel"/>
    <w:tmpl w:val="2398F6F0"/>
    <w:lvl w:ilvl="0" w:tplc="B91C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A3595"/>
    <w:multiLevelType w:val="hybridMultilevel"/>
    <w:tmpl w:val="8E34CDF6"/>
    <w:lvl w:ilvl="0" w:tplc="D040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568F4"/>
    <w:rsid w:val="000B567F"/>
    <w:rsid w:val="001142B9"/>
    <w:rsid w:val="001568F4"/>
    <w:rsid w:val="00172461"/>
    <w:rsid w:val="00193342"/>
    <w:rsid w:val="001C0D10"/>
    <w:rsid w:val="00227EC5"/>
    <w:rsid w:val="00294896"/>
    <w:rsid w:val="00296DBE"/>
    <w:rsid w:val="00326504"/>
    <w:rsid w:val="00327063"/>
    <w:rsid w:val="00376AF8"/>
    <w:rsid w:val="003C0446"/>
    <w:rsid w:val="004242C6"/>
    <w:rsid w:val="004504B3"/>
    <w:rsid w:val="00503873"/>
    <w:rsid w:val="005B5336"/>
    <w:rsid w:val="005B6FDB"/>
    <w:rsid w:val="006620FF"/>
    <w:rsid w:val="006933B1"/>
    <w:rsid w:val="00701C73"/>
    <w:rsid w:val="00780B9A"/>
    <w:rsid w:val="007B1B17"/>
    <w:rsid w:val="007B6918"/>
    <w:rsid w:val="007D6D6F"/>
    <w:rsid w:val="008D1D48"/>
    <w:rsid w:val="0090082A"/>
    <w:rsid w:val="009562CE"/>
    <w:rsid w:val="009736A4"/>
    <w:rsid w:val="00985F07"/>
    <w:rsid w:val="009B1FBD"/>
    <w:rsid w:val="009F35D4"/>
    <w:rsid w:val="009F69C2"/>
    <w:rsid w:val="00B53B97"/>
    <w:rsid w:val="00BA1BA5"/>
    <w:rsid w:val="00C23470"/>
    <w:rsid w:val="00C414E1"/>
    <w:rsid w:val="00C6746F"/>
    <w:rsid w:val="00C8529A"/>
    <w:rsid w:val="00D17435"/>
    <w:rsid w:val="00E22D45"/>
    <w:rsid w:val="00F171ED"/>
    <w:rsid w:val="00F364FB"/>
    <w:rsid w:val="00F51E24"/>
    <w:rsid w:val="00F80AA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470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470"/>
    <w:pPr>
      <w:keepNext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23470"/>
    <w:pPr>
      <w:jc w:val="both"/>
    </w:pPr>
    <w:rPr>
      <w:i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B1FBD"/>
    <w:rPr>
      <w:color w:val="0000FF"/>
      <w:u w:val="single"/>
    </w:rPr>
  </w:style>
  <w:style w:type="character" w:styleId="SledenaHiperpovezava">
    <w:name w:val="FollowedHyperlink"/>
    <w:basedOn w:val="Privzetapisavaodstavka"/>
    <w:rsid w:val="00296DBE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17435"/>
    <w:rPr>
      <w:b/>
      <w:bCs/>
    </w:rPr>
  </w:style>
  <w:style w:type="character" w:styleId="Poudarek">
    <w:name w:val="Emphasis"/>
    <w:basedOn w:val="Privzetapisavaodstavka"/>
    <w:uiPriority w:val="20"/>
    <w:qFormat/>
    <w:rsid w:val="00701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4BM_QMHqks" TargetMode="External"/><Relationship Id="rId5" Type="http://schemas.openxmlformats.org/officeDocument/2006/relationships/hyperlink" Target="https://www.youtube.com/watch?v=nkHQ4_4yF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Kolokvij "UČNA PRIPRAVA"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"UČNA PRIPRAVA"</dc:title>
  <dc:creator>Gregor Starc</dc:creator>
  <cp:lastModifiedBy>Dolgan Alenka</cp:lastModifiedBy>
  <cp:revision>15</cp:revision>
  <cp:lastPrinted>2005-11-23T20:47:00Z</cp:lastPrinted>
  <dcterms:created xsi:type="dcterms:W3CDTF">2020-03-20T18:01:00Z</dcterms:created>
  <dcterms:modified xsi:type="dcterms:W3CDTF">2020-03-29T17:06:00Z</dcterms:modified>
</cp:coreProperties>
</file>