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A9452D">
      <w:r>
        <w:t>TOR, 21. 4.  4. B – 6. TEDEN</w:t>
      </w:r>
    </w:p>
    <w:p w:rsidR="00A9452D" w:rsidRDefault="00A9452D">
      <w:r>
        <w:t>ŠPORTNI DAN S STARŠI, POHOD NA VZPETINO.</w:t>
      </w:r>
    </w:p>
    <w:p w:rsidR="00A9452D" w:rsidRDefault="00A9452D">
      <w:r>
        <w:t>Navodila ste že prejeli, na pohod lahko greste kateri koli dan.</w:t>
      </w:r>
    </w:p>
    <w:p w:rsidR="00A9452D" w:rsidRDefault="00A9452D"/>
    <w:sectPr w:rsidR="00A9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2D"/>
    <w:rsid w:val="00474C22"/>
    <w:rsid w:val="00597C8E"/>
    <w:rsid w:val="00A9452D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00D2"/>
  <w15:chartTrackingRefBased/>
  <w15:docId w15:val="{53074FBE-0CF8-4311-BCE4-C27EA134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1</cp:revision>
  <dcterms:created xsi:type="dcterms:W3CDTF">2020-04-19T07:45:00Z</dcterms:created>
  <dcterms:modified xsi:type="dcterms:W3CDTF">2020-04-19T07:46:00Z</dcterms:modified>
</cp:coreProperties>
</file>