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F7" w:rsidRPr="006A5FC8" w:rsidRDefault="006A5FC8" w:rsidP="006A5FC8">
      <w:pPr>
        <w:jc w:val="center"/>
        <w:rPr>
          <w:b/>
          <w:sz w:val="40"/>
        </w:rPr>
      </w:pPr>
      <w:r w:rsidRPr="006A5FC8">
        <w:rPr>
          <w:b/>
          <w:sz w:val="40"/>
        </w:rPr>
        <w:t>6. A</w:t>
      </w:r>
    </w:p>
    <w:p w:rsidR="006A5FC8" w:rsidRPr="00B12367" w:rsidRDefault="00A820D6">
      <w:pPr>
        <w:rPr>
          <w:rFonts w:ascii="Tahoma" w:hAnsi="Tahoma" w:cs="Tahoma"/>
          <w:b/>
          <w:color w:val="4472C4" w:themeColor="accent5"/>
          <w:sz w:val="24"/>
          <w:szCs w:val="24"/>
        </w:rPr>
      </w:pPr>
      <w:r>
        <w:rPr>
          <w:rFonts w:ascii="Tahoma" w:hAnsi="Tahoma" w:cs="Tahoma"/>
          <w:b/>
          <w:color w:val="4472C4" w:themeColor="accent5"/>
          <w:sz w:val="24"/>
          <w:szCs w:val="24"/>
        </w:rPr>
        <w:t>Tuesday, 31</w:t>
      </w:r>
      <w:r>
        <w:rPr>
          <w:rFonts w:ascii="Tahoma" w:hAnsi="Tahoma" w:cs="Tahoma"/>
          <w:b/>
          <w:color w:val="4472C4" w:themeColor="accent5"/>
          <w:sz w:val="24"/>
          <w:szCs w:val="24"/>
          <w:vertAlign w:val="superscript"/>
        </w:rPr>
        <w:t>st</w:t>
      </w:r>
      <w:r w:rsidR="007E3FAD" w:rsidRPr="00B12367">
        <w:rPr>
          <w:rFonts w:ascii="Tahoma" w:hAnsi="Tahoma" w:cs="Tahoma"/>
          <w:b/>
          <w:color w:val="4472C4" w:themeColor="accent5"/>
          <w:sz w:val="24"/>
          <w:szCs w:val="24"/>
        </w:rPr>
        <w:t xml:space="preserve"> March</w:t>
      </w:r>
      <w:r>
        <w:rPr>
          <w:rFonts w:ascii="Tahoma" w:hAnsi="Tahoma" w:cs="Tahoma"/>
          <w:b/>
          <w:color w:val="4472C4" w:themeColor="accent5"/>
          <w:sz w:val="24"/>
          <w:szCs w:val="24"/>
        </w:rPr>
        <w:t xml:space="preserve"> – Friday, 3</w:t>
      </w:r>
      <w:r w:rsidRPr="00A820D6">
        <w:rPr>
          <w:rFonts w:ascii="Tahoma" w:hAnsi="Tahoma" w:cs="Tahoma"/>
          <w:b/>
          <w:color w:val="4472C4" w:themeColor="accent5"/>
          <w:sz w:val="24"/>
          <w:szCs w:val="24"/>
          <w:vertAlign w:val="superscript"/>
        </w:rPr>
        <w:t>rd</w:t>
      </w:r>
      <w:r>
        <w:rPr>
          <w:rFonts w:ascii="Tahoma" w:hAnsi="Tahoma" w:cs="Tahoma"/>
          <w:b/>
          <w:color w:val="4472C4" w:themeColor="accent5"/>
          <w:sz w:val="24"/>
          <w:szCs w:val="24"/>
        </w:rPr>
        <w:t xml:space="preserve"> April</w:t>
      </w:r>
    </w:p>
    <w:p w:rsidR="00A820D6" w:rsidRDefault="00A820D6" w:rsidP="00A820D6">
      <w:pPr>
        <w:spacing w:line="360" w:lineRule="auto"/>
        <w:rPr>
          <w:rFonts w:ascii="Tahoma" w:hAnsi="Tahoma" w:cs="Tahoma"/>
          <w:sz w:val="24"/>
        </w:rPr>
      </w:pPr>
      <w:r>
        <w:rPr>
          <w:noProof/>
          <w:lang w:val="sl-SI" w:eastAsia="sl-SI"/>
        </w:rPr>
        <w:drawing>
          <wp:inline distT="0" distB="0" distL="0" distR="0">
            <wp:extent cx="2590800" cy="3028950"/>
            <wp:effectExtent l="0" t="0" r="0" b="0"/>
            <wp:docPr id="1" name="Slika 1" descr="Imgur: The magic of the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ur: The magic of the Interne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92" b="21675"/>
                    <a:stretch/>
                  </pic:blipFill>
                  <pic:spPr bwMode="auto">
                    <a:xfrm>
                      <a:off x="0" y="0"/>
                      <a:ext cx="2591658" cy="302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0D6" w:rsidRPr="00BC1FFC" w:rsidRDefault="00A820D6" w:rsidP="00A820D6">
      <w:pPr>
        <w:spacing w:line="360" w:lineRule="auto"/>
        <w:rPr>
          <w:rFonts w:ascii="Tahoma" w:hAnsi="Tahoma" w:cs="Tahoma"/>
          <w:sz w:val="24"/>
        </w:rPr>
      </w:pPr>
      <w:r w:rsidRPr="00BC1FFC">
        <w:rPr>
          <w:rFonts w:ascii="Tahoma" w:hAnsi="Tahoma" w:cs="Tahoma"/>
          <w:sz w:val="24"/>
        </w:rPr>
        <w:t>In this week, you will have the time to do all the tasks for English that you did not manage to finish last week. Check again the instructions for the 2</w:t>
      </w:r>
      <w:r w:rsidRPr="00BC1FFC">
        <w:rPr>
          <w:rFonts w:ascii="Tahoma" w:hAnsi="Tahoma" w:cs="Tahoma"/>
          <w:sz w:val="24"/>
          <w:vertAlign w:val="superscript"/>
        </w:rPr>
        <w:t>nd</w:t>
      </w:r>
      <w:r w:rsidRPr="00BC1FFC">
        <w:rPr>
          <w:rFonts w:ascii="Tahoma" w:hAnsi="Tahoma" w:cs="Tahoma"/>
          <w:sz w:val="24"/>
        </w:rPr>
        <w:t xml:space="preserve"> week and see if you still have to do some tasks or finish some exercises, check some answers</w:t>
      </w:r>
      <w:r>
        <w:rPr>
          <w:rFonts w:ascii="Tahoma" w:hAnsi="Tahoma" w:cs="Tahoma"/>
          <w:sz w:val="24"/>
        </w:rPr>
        <w:t>,</w:t>
      </w:r>
      <w:r w:rsidRPr="00BC1FFC">
        <w:rPr>
          <w:rFonts w:ascii="Tahoma" w:hAnsi="Tahoma" w:cs="Tahoma"/>
          <w:sz w:val="24"/>
        </w:rPr>
        <w:t xml:space="preserve"> etc.</w:t>
      </w:r>
    </w:p>
    <w:p w:rsidR="00A820D6" w:rsidRPr="00A820D6" w:rsidRDefault="00A820D6" w:rsidP="00A820D6">
      <w:pPr>
        <w:spacing w:line="360" w:lineRule="auto"/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sz w:val="24"/>
        </w:rPr>
        <w:t xml:space="preserve">Ta </w:t>
      </w:r>
      <w:proofErr w:type="spellStart"/>
      <w:r>
        <w:rPr>
          <w:rFonts w:ascii="Tahoma" w:hAnsi="Tahoma" w:cs="Tahoma"/>
          <w:i/>
          <w:sz w:val="24"/>
        </w:rPr>
        <w:t>teden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imate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 w:rsidRPr="00A820D6">
        <w:rPr>
          <w:rFonts w:ascii="Tahoma" w:hAnsi="Tahoma" w:cs="Tahoma"/>
          <w:i/>
          <w:sz w:val="24"/>
        </w:rPr>
        <w:t>vsi</w:t>
      </w:r>
      <w:proofErr w:type="spellEnd"/>
      <w:r w:rsidRPr="00A820D6">
        <w:rPr>
          <w:rFonts w:ascii="Tahoma" w:hAnsi="Tahoma" w:cs="Tahoma"/>
          <w:i/>
          <w:sz w:val="24"/>
        </w:rPr>
        <w:t xml:space="preserve"> </w:t>
      </w:r>
      <w:proofErr w:type="spellStart"/>
      <w:r w:rsidRPr="00A820D6">
        <w:rPr>
          <w:rFonts w:ascii="Tahoma" w:hAnsi="Tahoma" w:cs="Tahoma"/>
          <w:i/>
          <w:sz w:val="24"/>
        </w:rPr>
        <w:t>tisti</w:t>
      </w:r>
      <w:proofErr w:type="spellEnd"/>
      <w:r w:rsidRPr="00A820D6">
        <w:rPr>
          <w:rFonts w:ascii="Tahoma" w:hAnsi="Tahoma" w:cs="Tahoma"/>
          <w:i/>
          <w:sz w:val="24"/>
        </w:rPr>
        <w:t xml:space="preserve">, </w:t>
      </w:r>
      <w:proofErr w:type="spellStart"/>
      <w:r w:rsidRPr="00A820D6">
        <w:rPr>
          <w:rFonts w:ascii="Tahoma" w:hAnsi="Tahoma" w:cs="Tahoma"/>
          <w:i/>
          <w:sz w:val="24"/>
        </w:rPr>
        <w:t>ki</w:t>
      </w:r>
      <w:proofErr w:type="spellEnd"/>
      <w:r w:rsidRPr="00A820D6"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tega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 w:rsidRPr="00A820D6">
        <w:rPr>
          <w:rFonts w:ascii="Tahoma" w:hAnsi="Tahoma" w:cs="Tahoma"/>
          <w:i/>
          <w:sz w:val="24"/>
        </w:rPr>
        <w:t>še</w:t>
      </w:r>
      <w:proofErr w:type="spellEnd"/>
      <w:r w:rsidRPr="00A820D6">
        <w:rPr>
          <w:rFonts w:ascii="Tahoma" w:hAnsi="Tahoma" w:cs="Tahoma"/>
          <w:i/>
          <w:sz w:val="24"/>
        </w:rPr>
        <w:t xml:space="preserve"> </w:t>
      </w:r>
      <w:proofErr w:type="spellStart"/>
      <w:r w:rsidRPr="00A820D6">
        <w:rPr>
          <w:rFonts w:ascii="Tahoma" w:hAnsi="Tahoma" w:cs="Tahoma"/>
          <w:i/>
          <w:sz w:val="24"/>
        </w:rPr>
        <w:t>niste</w:t>
      </w:r>
      <w:proofErr w:type="spellEnd"/>
      <w:r w:rsidRPr="00A820D6">
        <w:rPr>
          <w:rFonts w:ascii="Tahoma" w:hAnsi="Tahoma" w:cs="Tahoma"/>
          <w:i/>
          <w:sz w:val="24"/>
        </w:rPr>
        <w:t xml:space="preserve"> </w:t>
      </w:r>
      <w:proofErr w:type="spellStart"/>
      <w:r w:rsidRPr="00A820D6">
        <w:rPr>
          <w:rFonts w:ascii="Tahoma" w:hAnsi="Tahoma" w:cs="Tahoma"/>
          <w:i/>
          <w:sz w:val="24"/>
        </w:rPr>
        <w:t>uspeli</w:t>
      </w:r>
      <w:proofErr w:type="spellEnd"/>
      <w:r w:rsidRPr="00A820D6">
        <w:rPr>
          <w:rFonts w:ascii="Tahoma" w:hAnsi="Tahoma" w:cs="Tahoma"/>
          <w:i/>
          <w:sz w:val="24"/>
        </w:rPr>
        <w:t xml:space="preserve">, </w:t>
      </w:r>
      <w:proofErr w:type="spellStart"/>
      <w:proofErr w:type="gramStart"/>
      <w:r>
        <w:rPr>
          <w:rFonts w:ascii="Tahoma" w:hAnsi="Tahoma" w:cs="Tahoma"/>
          <w:i/>
          <w:sz w:val="24"/>
        </w:rPr>
        <w:t>čas</w:t>
      </w:r>
      <w:proofErr w:type="spellEnd"/>
      <w:proofErr w:type="gramEnd"/>
      <w:r>
        <w:rPr>
          <w:rFonts w:ascii="Tahoma" w:hAnsi="Tahoma" w:cs="Tahoma"/>
          <w:i/>
          <w:sz w:val="24"/>
        </w:rPr>
        <w:t xml:space="preserve">, da </w:t>
      </w:r>
      <w:proofErr w:type="spellStart"/>
      <w:r w:rsidRPr="00A820D6">
        <w:rPr>
          <w:rFonts w:ascii="Tahoma" w:hAnsi="Tahoma" w:cs="Tahoma"/>
          <w:i/>
          <w:sz w:val="24"/>
        </w:rPr>
        <w:t>dokončate</w:t>
      </w:r>
      <w:proofErr w:type="spellEnd"/>
      <w:r w:rsidRPr="00A820D6">
        <w:rPr>
          <w:rFonts w:ascii="Tahoma" w:hAnsi="Tahoma" w:cs="Tahoma"/>
          <w:i/>
          <w:sz w:val="24"/>
        </w:rPr>
        <w:t xml:space="preserve"> </w:t>
      </w:r>
      <w:proofErr w:type="spellStart"/>
      <w:r w:rsidRPr="00A820D6">
        <w:rPr>
          <w:rFonts w:ascii="Tahoma" w:hAnsi="Tahoma" w:cs="Tahoma"/>
          <w:i/>
          <w:sz w:val="24"/>
        </w:rPr>
        <w:t>naloge</w:t>
      </w:r>
      <w:proofErr w:type="spellEnd"/>
      <w:r w:rsidRPr="00A820D6">
        <w:rPr>
          <w:rFonts w:ascii="Tahoma" w:hAnsi="Tahoma" w:cs="Tahoma"/>
          <w:i/>
          <w:sz w:val="24"/>
        </w:rPr>
        <w:t xml:space="preserve">, </w:t>
      </w:r>
      <w:proofErr w:type="spellStart"/>
      <w:r w:rsidRPr="00A820D6">
        <w:rPr>
          <w:rFonts w:ascii="Tahoma" w:hAnsi="Tahoma" w:cs="Tahoma"/>
          <w:i/>
          <w:sz w:val="24"/>
        </w:rPr>
        <w:t>ki</w:t>
      </w:r>
      <w:proofErr w:type="spellEnd"/>
      <w:r w:rsidRPr="00A820D6">
        <w:rPr>
          <w:rFonts w:ascii="Tahoma" w:hAnsi="Tahoma" w:cs="Tahoma"/>
          <w:i/>
          <w:sz w:val="24"/>
        </w:rPr>
        <w:t xml:space="preserve"> </w:t>
      </w:r>
      <w:proofErr w:type="spellStart"/>
      <w:r w:rsidRPr="00A820D6">
        <w:rPr>
          <w:rFonts w:ascii="Tahoma" w:hAnsi="Tahoma" w:cs="Tahoma"/>
          <w:i/>
          <w:sz w:val="24"/>
        </w:rPr>
        <w:t>smo</w:t>
      </w:r>
      <w:proofErr w:type="spellEnd"/>
      <w:r w:rsidRPr="00A820D6">
        <w:rPr>
          <w:rFonts w:ascii="Tahoma" w:hAnsi="Tahoma" w:cs="Tahoma"/>
          <w:i/>
          <w:sz w:val="24"/>
        </w:rPr>
        <w:t xml:space="preserve"> </w:t>
      </w:r>
      <w:proofErr w:type="spellStart"/>
      <w:r w:rsidRPr="00A820D6">
        <w:rPr>
          <w:rFonts w:ascii="Tahoma" w:hAnsi="Tahoma" w:cs="Tahoma"/>
          <w:i/>
          <w:sz w:val="24"/>
        </w:rPr>
        <w:t>jih</w:t>
      </w:r>
      <w:proofErr w:type="spellEnd"/>
      <w:r w:rsidRPr="00A820D6">
        <w:rPr>
          <w:rFonts w:ascii="Tahoma" w:hAnsi="Tahoma" w:cs="Tahoma"/>
          <w:i/>
          <w:sz w:val="24"/>
        </w:rPr>
        <w:t xml:space="preserve"> </w:t>
      </w:r>
      <w:proofErr w:type="spellStart"/>
      <w:r w:rsidRPr="00A820D6">
        <w:rPr>
          <w:rFonts w:ascii="Tahoma" w:hAnsi="Tahoma" w:cs="Tahoma"/>
          <w:i/>
          <w:sz w:val="24"/>
        </w:rPr>
        <w:t>delali</w:t>
      </w:r>
      <w:proofErr w:type="spellEnd"/>
      <w:r w:rsidRPr="00A820D6">
        <w:rPr>
          <w:rFonts w:ascii="Tahoma" w:hAnsi="Tahoma" w:cs="Tahoma"/>
          <w:i/>
          <w:sz w:val="24"/>
        </w:rPr>
        <w:t xml:space="preserve"> </w:t>
      </w:r>
      <w:proofErr w:type="spellStart"/>
      <w:r w:rsidRPr="00A820D6">
        <w:rPr>
          <w:rFonts w:ascii="Tahoma" w:hAnsi="Tahoma" w:cs="Tahoma"/>
          <w:i/>
          <w:sz w:val="24"/>
        </w:rPr>
        <w:t>prejšnji</w:t>
      </w:r>
      <w:proofErr w:type="spellEnd"/>
      <w:r w:rsidRPr="00A820D6">
        <w:rPr>
          <w:rFonts w:ascii="Tahoma" w:hAnsi="Tahoma" w:cs="Tahoma"/>
          <w:i/>
          <w:sz w:val="24"/>
        </w:rPr>
        <w:t xml:space="preserve"> </w:t>
      </w:r>
      <w:proofErr w:type="spellStart"/>
      <w:r w:rsidRPr="00A820D6">
        <w:rPr>
          <w:rFonts w:ascii="Tahoma" w:hAnsi="Tahoma" w:cs="Tahoma"/>
          <w:i/>
          <w:sz w:val="24"/>
        </w:rPr>
        <w:t>teden</w:t>
      </w:r>
      <w:proofErr w:type="spellEnd"/>
      <w:r w:rsidRPr="00A820D6">
        <w:rPr>
          <w:rFonts w:ascii="Tahoma" w:hAnsi="Tahoma" w:cs="Tahoma"/>
          <w:i/>
          <w:sz w:val="24"/>
        </w:rPr>
        <w:t xml:space="preserve"> </w:t>
      </w:r>
      <w:proofErr w:type="spellStart"/>
      <w:r w:rsidRPr="00A820D6">
        <w:rPr>
          <w:rFonts w:ascii="Tahoma" w:hAnsi="Tahoma" w:cs="Tahoma"/>
          <w:i/>
          <w:sz w:val="24"/>
        </w:rPr>
        <w:t>pri</w:t>
      </w:r>
      <w:proofErr w:type="spellEnd"/>
      <w:r w:rsidRPr="00A820D6">
        <w:rPr>
          <w:rFonts w:ascii="Tahoma" w:hAnsi="Tahoma" w:cs="Tahoma"/>
          <w:i/>
          <w:sz w:val="24"/>
        </w:rPr>
        <w:t xml:space="preserve"> </w:t>
      </w:r>
      <w:proofErr w:type="spellStart"/>
      <w:r w:rsidRPr="00A820D6">
        <w:rPr>
          <w:rFonts w:ascii="Tahoma" w:hAnsi="Tahoma" w:cs="Tahoma"/>
          <w:i/>
          <w:sz w:val="24"/>
        </w:rPr>
        <w:t>angleščini</w:t>
      </w:r>
      <w:proofErr w:type="spellEnd"/>
      <w:r w:rsidRPr="00A820D6">
        <w:rPr>
          <w:rFonts w:ascii="Tahoma" w:hAnsi="Tahoma" w:cs="Tahoma"/>
          <w:i/>
          <w:sz w:val="24"/>
        </w:rPr>
        <w:t xml:space="preserve"> (</w:t>
      </w:r>
      <w:proofErr w:type="spellStart"/>
      <w:r w:rsidRPr="00A820D6">
        <w:rPr>
          <w:rFonts w:ascii="Tahoma" w:hAnsi="Tahoma" w:cs="Tahoma"/>
          <w:i/>
          <w:sz w:val="24"/>
        </w:rPr>
        <w:t>preveri</w:t>
      </w:r>
      <w:proofErr w:type="spellEnd"/>
      <w:r w:rsidRPr="00A820D6">
        <w:rPr>
          <w:rFonts w:ascii="Tahoma" w:hAnsi="Tahoma" w:cs="Tahoma"/>
          <w:i/>
          <w:sz w:val="24"/>
        </w:rPr>
        <w:t xml:space="preserve"> </w:t>
      </w:r>
      <w:proofErr w:type="spellStart"/>
      <w:r w:rsidRPr="00A820D6">
        <w:rPr>
          <w:rFonts w:ascii="Tahoma" w:hAnsi="Tahoma" w:cs="Tahoma"/>
          <w:i/>
          <w:sz w:val="24"/>
        </w:rPr>
        <w:t>še</w:t>
      </w:r>
      <w:proofErr w:type="spellEnd"/>
      <w:r w:rsidRPr="00A820D6">
        <w:rPr>
          <w:rFonts w:ascii="Tahoma" w:hAnsi="Tahoma" w:cs="Tahoma"/>
          <w:i/>
          <w:sz w:val="24"/>
        </w:rPr>
        <w:t xml:space="preserve"> </w:t>
      </w:r>
      <w:proofErr w:type="spellStart"/>
      <w:r w:rsidRPr="00A820D6">
        <w:rPr>
          <w:rFonts w:ascii="Tahoma" w:hAnsi="Tahoma" w:cs="Tahoma"/>
          <w:i/>
          <w:sz w:val="24"/>
        </w:rPr>
        <w:t>enkrat</w:t>
      </w:r>
      <w:proofErr w:type="spellEnd"/>
      <w:r w:rsidRPr="00A820D6">
        <w:rPr>
          <w:rFonts w:ascii="Tahoma" w:hAnsi="Tahoma" w:cs="Tahoma"/>
          <w:i/>
          <w:sz w:val="24"/>
        </w:rPr>
        <w:t xml:space="preserve"> </w:t>
      </w:r>
      <w:proofErr w:type="spellStart"/>
      <w:r w:rsidRPr="00A820D6">
        <w:rPr>
          <w:rFonts w:ascii="Tahoma" w:hAnsi="Tahoma" w:cs="Tahoma"/>
          <w:i/>
          <w:sz w:val="24"/>
        </w:rPr>
        <w:t>navodila</w:t>
      </w:r>
      <w:proofErr w:type="spellEnd"/>
      <w:r w:rsidRPr="00A820D6">
        <w:rPr>
          <w:rFonts w:ascii="Tahoma" w:hAnsi="Tahoma" w:cs="Tahoma"/>
          <w:i/>
          <w:sz w:val="24"/>
        </w:rPr>
        <w:t xml:space="preserve"> </w:t>
      </w:r>
      <w:proofErr w:type="spellStart"/>
      <w:r w:rsidRPr="00A820D6">
        <w:rPr>
          <w:rFonts w:ascii="Tahoma" w:hAnsi="Tahoma" w:cs="Tahoma"/>
          <w:i/>
          <w:sz w:val="24"/>
        </w:rPr>
        <w:t>na</w:t>
      </w:r>
      <w:proofErr w:type="spellEnd"/>
      <w:r w:rsidRPr="00A820D6">
        <w:rPr>
          <w:rFonts w:ascii="Tahoma" w:hAnsi="Tahoma" w:cs="Tahoma"/>
          <w:i/>
          <w:sz w:val="24"/>
        </w:rPr>
        <w:t xml:space="preserve"> </w:t>
      </w:r>
      <w:proofErr w:type="spellStart"/>
      <w:r w:rsidRPr="00A820D6">
        <w:rPr>
          <w:rFonts w:ascii="Tahoma" w:hAnsi="Tahoma" w:cs="Tahoma"/>
          <w:i/>
          <w:sz w:val="24"/>
        </w:rPr>
        <w:t>spletni</w:t>
      </w:r>
      <w:proofErr w:type="spellEnd"/>
      <w:r w:rsidRPr="00A820D6"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strani</w:t>
      </w:r>
      <w:proofErr w:type="spellEnd"/>
      <w:r w:rsidRPr="00A820D6">
        <w:rPr>
          <w:rFonts w:ascii="Tahoma" w:hAnsi="Tahoma" w:cs="Tahoma"/>
          <w:i/>
          <w:sz w:val="24"/>
        </w:rPr>
        <w:t xml:space="preserve"> </w:t>
      </w:r>
      <w:proofErr w:type="spellStart"/>
      <w:r w:rsidRPr="00A820D6">
        <w:rPr>
          <w:rFonts w:ascii="Tahoma" w:hAnsi="Tahoma" w:cs="Tahoma"/>
          <w:i/>
          <w:sz w:val="24"/>
        </w:rPr>
        <w:t>za</w:t>
      </w:r>
      <w:proofErr w:type="spellEnd"/>
      <w:r w:rsidRPr="00A820D6">
        <w:rPr>
          <w:rFonts w:ascii="Tahoma" w:hAnsi="Tahoma" w:cs="Tahoma"/>
          <w:i/>
          <w:sz w:val="24"/>
        </w:rPr>
        <w:t xml:space="preserve"> 2. </w:t>
      </w:r>
      <w:proofErr w:type="spellStart"/>
      <w:r w:rsidRPr="00A820D6">
        <w:rPr>
          <w:rFonts w:ascii="Tahoma" w:hAnsi="Tahoma" w:cs="Tahoma"/>
          <w:i/>
          <w:sz w:val="24"/>
        </w:rPr>
        <w:t>teden</w:t>
      </w:r>
      <w:proofErr w:type="spellEnd"/>
      <w:r>
        <w:rPr>
          <w:rFonts w:ascii="Tahoma" w:hAnsi="Tahoma" w:cs="Tahoma"/>
          <w:i/>
          <w:sz w:val="24"/>
        </w:rPr>
        <w:t xml:space="preserve"> in </w:t>
      </w:r>
      <w:proofErr w:type="spellStart"/>
      <w:r>
        <w:rPr>
          <w:rFonts w:ascii="Tahoma" w:hAnsi="Tahoma" w:cs="Tahoma"/>
          <w:i/>
          <w:sz w:val="24"/>
        </w:rPr>
        <w:t>poglej</w:t>
      </w:r>
      <w:proofErr w:type="spellEnd"/>
      <w:r w:rsidRPr="00A820D6">
        <w:rPr>
          <w:rFonts w:ascii="Tahoma" w:hAnsi="Tahoma" w:cs="Tahoma"/>
          <w:i/>
          <w:sz w:val="24"/>
        </w:rPr>
        <w:t xml:space="preserve">, </w:t>
      </w:r>
      <w:proofErr w:type="spellStart"/>
      <w:r w:rsidRPr="00A820D6">
        <w:rPr>
          <w:rFonts w:ascii="Tahoma" w:hAnsi="Tahoma" w:cs="Tahoma"/>
          <w:i/>
          <w:sz w:val="24"/>
        </w:rPr>
        <w:t>če</w:t>
      </w:r>
      <w:proofErr w:type="spellEnd"/>
      <w:r w:rsidRPr="00A820D6">
        <w:rPr>
          <w:rFonts w:ascii="Tahoma" w:hAnsi="Tahoma" w:cs="Tahoma"/>
          <w:i/>
          <w:sz w:val="24"/>
        </w:rPr>
        <w:t xml:space="preserve"> </w:t>
      </w:r>
      <w:proofErr w:type="spellStart"/>
      <w:r w:rsidRPr="00A820D6">
        <w:rPr>
          <w:rFonts w:ascii="Tahoma" w:hAnsi="Tahoma" w:cs="Tahoma"/>
          <w:i/>
          <w:sz w:val="24"/>
        </w:rPr>
        <w:t>si</w:t>
      </w:r>
      <w:proofErr w:type="spellEnd"/>
      <w:r w:rsidRPr="00A820D6">
        <w:rPr>
          <w:rFonts w:ascii="Tahoma" w:hAnsi="Tahoma" w:cs="Tahoma"/>
          <w:i/>
          <w:sz w:val="24"/>
        </w:rPr>
        <w:t xml:space="preserve"> </w:t>
      </w:r>
      <w:proofErr w:type="spellStart"/>
      <w:r w:rsidRPr="00A820D6">
        <w:rPr>
          <w:rFonts w:ascii="Tahoma" w:hAnsi="Tahoma" w:cs="Tahoma"/>
          <w:i/>
          <w:sz w:val="24"/>
        </w:rPr>
        <w:t>opravil</w:t>
      </w:r>
      <w:proofErr w:type="spellEnd"/>
      <w:r w:rsidRPr="00A820D6">
        <w:rPr>
          <w:rFonts w:ascii="Tahoma" w:hAnsi="Tahoma" w:cs="Tahoma"/>
          <w:i/>
          <w:sz w:val="24"/>
        </w:rPr>
        <w:t xml:space="preserve"> </w:t>
      </w:r>
      <w:proofErr w:type="spellStart"/>
      <w:r w:rsidRPr="00A820D6">
        <w:rPr>
          <w:rFonts w:ascii="Tahoma" w:hAnsi="Tahoma" w:cs="Tahoma"/>
          <w:i/>
          <w:sz w:val="24"/>
        </w:rPr>
        <w:t>vse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naloge</w:t>
      </w:r>
      <w:proofErr w:type="spellEnd"/>
      <w:r w:rsidRPr="00A820D6">
        <w:rPr>
          <w:rFonts w:ascii="Tahoma" w:hAnsi="Tahoma" w:cs="Tahoma"/>
          <w:i/>
          <w:sz w:val="24"/>
        </w:rPr>
        <w:t xml:space="preserve">). </w:t>
      </w:r>
      <w:proofErr w:type="spellStart"/>
      <w:r>
        <w:rPr>
          <w:rFonts w:ascii="Tahoma" w:hAnsi="Tahoma" w:cs="Tahoma"/>
          <w:i/>
          <w:sz w:val="24"/>
        </w:rPr>
        <w:t>Še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vedno</w:t>
      </w:r>
      <w:proofErr w:type="spellEnd"/>
      <w:r>
        <w:rPr>
          <w:rFonts w:ascii="Tahoma" w:hAnsi="Tahoma" w:cs="Tahoma"/>
          <w:i/>
          <w:sz w:val="24"/>
        </w:rPr>
        <w:t xml:space="preserve"> mi </w:t>
      </w:r>
      <w:proofErr w:type="spellStart"/>
      <w:r>
        <w:rPr>
          <w:rFonts w:ascii="Tahoma" w:hAnsi="Tahoma" w:cs="Tahoma"/>
          <w:i/>
          <w:sz w:val="24"/>
        </w:rPr>
        <w:t>lahko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pošlješ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svoj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prstni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odtis</w:t>
      </w:r>
      <w:proofErr w:type="spellEnd"/>
      <w:r>
        <w:rPr>
          <w:rFonts w:ascii="Tahoma" w:hAnsi="Tahoma" w:cs="Tahoma"/>
          <w:i/>
          <w:sz w:val="24"/>
        </w:rPr>
        <w:t xml:space="preserve"> in </w:t>
      </w:r>
      <w:proofErr w:type="spellStart"/>
      <w:r>
        <w:rPr>
          <w:rFonts w:ascii="Tahoma" w:hAnsi="Tahoma" w:cs="Tahoma"/>
          <w:i/>
          <w:sz w:val="24"/>
        </w:rPr>
        <w:t>opis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znane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osebe</w:t>
      </w:r>
      <w:proofErr w:type="spellEnd"/>
      <w:r>
        <w:rPr>
          <w:rFonts w:ascii="Tahoma" w:hAnsi="Tahoma" w:cs="Tahoma"/>
          <w:i/>
          <w:sz w:val="24"/>
        </w:rPr>
        <w:t xml:space="preserve">, </w:t>
      </w:r>
      <w:proofErr w:type="spellStart"/>
      <w:proofErr w:type="gramStart"/>
      <w:r>
        <w:rPr>
          <w:rFonts w:ascii="Tahoma" w:hAnsi="Tahoma" w:cs="Tahoma"/>
          <w:i/>
          <w:sz w:val="24"/>
        </w:rPr>
        <w:t>če</w:t>
      </w:r>
      <w:proofErr w:type="spellEnd"/>
      <w:proofErr w:type="gram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tega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še</w:t>
      </w:r>
      <w:proofErr w:type="spellEnd"/>
      <w:r>
        <w:rPr>
          <w:rFonts w:ascii="Tahoma" w:hAnsi="Tahoma" w:cs="Tahoma"/>
          <w:i/>
          <w:sz w:val="24"/>
        </w:rPr>
        <w:t xml:space="preserve"> nisi </w:t>
      </w:r>
      <w:proofErr w:type="spellStart"/>
      <w:r>
        <w:rPr>
          <w:rFonts w:ascii="Tahoma" w:hAnsi="Tahoma" w:cs="Tahoma"/>
          <w:i/>
          <w:sz w:val="24"/>
        </w:rPr>
        <w:t>naredil</w:t>
      </w:r>
      <w:proofErr w:type="spellEnd"/>
      <w:r>
        <w:rPr>
          <w:rFonts w:ascii="Tahoma" w:hAnsi="Tahoma" w:cs="Tahoma"/>
          <w:i/>
          <w:sz w:val="24"/>
        </w:rPr>
        <w:t>.</w:t>
      </w:r>
    </w:p>
    <w:p w:rsidR="00A820D6" w:rsidRPr="00357591" w:rsidRDefault="00A820D6" w:rsidP="00A820D6">
      <w:pPr>
        <w:rPr>
          <w:rFonts w:ascii="Tahoma" w:hAnsi="Tahoma" w:cs="Tahoma"/>
          <w:b/>
          <w:color w:val="4472C4" w:themeColor="accent5"/>
          <w:sz w:val="24"/>
        </w:rPr>
      </w:pPr>
      <w:r w:rsidRPr="00357591">
        <w:rPr>
          <w:rFonts w:ascii="Tahoma" w:hAnsi="Tahoma" w:cs="Tahoma"/>
          <w:b/>
          <w:color w:val="4472C4" w:themeColor="accent5"/>
          <w:sz w:val="24"/>
        </w:rPr>
        <w:t>THE INSTRUCTIONS BELOW APPLY ONLY FOR THOSE WHO WANT TO DO SOME EXTRA WORK</w:t>
      </w:r>
      <w:r>
        <w:rPr>
          <w:rFonts w:ascii="Tahoma" w:hAnsi="Tahoma" w:cs="Tahoma"/>
          <w:b/>
          <w:color w:val="4472C4" w:themeColor="accent5"/>
          <w:sz w:val="24"/>
        </w:rPr>
        <w:t xml:space="preserve"> THIS WEEK</w:t>
      </w:r>
      <w:r w:rsidRPr="00357591">
        <w:rPr>
          <w:rFonts w:ascii="Tahoma" w:hAnsi="Tahoma" w:cs="Tahoma"/>
          <w:b/>
          <w:color w:val="4472C4" w:themeColor="accent5"/>
          <w:sz w:val="24"/>
        </w:rPr>
        <w:t xml:space="preserve">! </w:t>
      </w:r>
    </w:p>
    <w:p w:rsidR="00A820D6" w:rsidRDefault="00A820D6" w:rsidP="00A820D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(SPODNJA NAVODILA VELJAJO SAMO ZA TISTE, KI SO ZGORAJ NAVEDENE NALOGE ŽE OPRAVILI IN </w:t>
      </w:r>
      <w:r w:rsidRPr="00357591">
        <w:rPr>
          <w:rFonts w:ascii="Tahoma" w:hAnsi="Tahoma" w:cs="Tahoma"/>
          <w:sz w:val="24"/>
          <w:u w:val="single"/>
        </w:rPr>
        <w:t>BI RADI</w:t>
      </w:r>
      <w:r>
        <w:rPr>
          <w:rFonts w:ascii="Tahoma" w:hAnsi="Tahoma" w:cs="Tahoma"/>
          <w:sz w:val="24"/>
        </w:rPr>
        <w:t xml:space="preserve"> NAREDILI ŠE KAKŠNO DODATNO NALOGO – NI OBVEZNO)</w:t>
      </w:r>
    </w:p>
    <w:p w:rsidR="00A820D6" w:rsidRDefault="00A820D6" w:rsidP="00A820D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Do you </w:t>
      </w:r>
      <w:proofErr w:type="gramStart"/>
      <w:r>
        <w:rPr>
          <w:rFonts w:ascii="Tahoma" w:hAnsi="Tahoma" w:cs="Tahoma"/>
          <w:sz w:val="24"/>
        </w:rPr>
        <w:t>miss</w:t>
      </w:r>
      <w:proofErr w:type="gramEnd"/>
      <w:r>
        <w:rPr>
          <w:rFonts w:ascii="Tahoma" w:hAnsi="Tahoma" w:cs="Tahoma"/>
          <w:sz w:val="24"/>
        </w:rPr>
        <w:t xml:space="preserve"> English classes? Do you have plenty of time? Would you like to do some extra work?</w:t>
      </w:r>
    </w:p>
    <w:p w:rsidR="00A820D6" w:rsidRDefault="00A820D6" w:rsidP="00A820D6">
      <w:pPr>
        <w:pStyle w:val="Odstavekseznama"/>
        <w:numPr>
          <w:ilvl w:val="0"/>
          <w:numId w:val="17"/>
        </w:numPr>
        <w:rPr>
          <w:rFonts w:ascii="Tahoma" w:hAnsi="Tahoma" w:cs="Tahoma"/>
          <w:sz w:val="24"/>
        </w:rPr>
      </w:pPr>
      <w:r w:rsidRPr="00357591">
        <w:rPr>
          <w:rFonts w:ascii="Tahoma" w:hAnsi="Tahoma" w:cs="Tahoma"/>
          <w:sz w:val="24"/>
        </w:rPr>
        <w:t xml:space="preserve">You can do exercises </w:t>
      </w:r>
      <w:r>
        <w:rPr>
          <w:rFonts w:ascii="Tahoma" w:hAnsi="Tahoma" w:cs="Tahoma"/>
          <w:sz w:val="24"/>
        </w:rPr>
        <w:t xml:space="preserve">here: </w:t>
      </w:r>
    </w:p>
    <w:p w:rsidR="00A820D6" w:rsidRPr="00A820D6" w:rsidRDefault="00A820D6" w:rsidP="00A820D6">
      <w:pPr>
        <w:pStyle w:val="Odstavekseznama"/>
        <w:rPr>
          <w:rFonts w:ascii="Tahoma" w:hAnsi="Tahoma" w:cs="Tahoma"/>
          <w:sz w:val="28"/>
        </w:rPr>
      </w:pPr>
      <w:hyperlink r:id="rId6" w:history="1">
        <w:r w:rsidRPr="00A820D6">
          <w:rPr>
            <w:rStyle w:val="Hiperpovezava"/>
            <w:sz w:val="24"/>
          </w:rPr>
          <w:t>https://www.englisch-hilfen.de/en/exercises/tenses/simple_present_mix.htm</w:t>
        </w:r>
      </w:hyperlink>
    </w:p>
    <w:p w:rsidR="00A820D6" w:rsidRPr="00357591" w:rsidRDefault="00A820D6" w:rsidP="00A820D6">
      <w:pPr>
        <w:pStyle w:val="Odstavekseznama"/>
        <w:numPr>
          <w:ilvl w:val="0"/>
          <w:numId w:val="17"/>
        </w:numPr>
        <w:rPr>
          <w:rFonts w:ascii="Tahoma" w:hAnsi="Tahoma" w:cs="Tahoma"/>
          <w:sz w:val="24"/>
        </w:rPr>
      </w:pPr>
      <w:r w:rsidRPr="00357591">
        <w:rPr>
          <w:rFonts w:ascii="Tahoma" w:hAnsi="Tahoma" w:cs="Tahoma"/>
          <w:sz w:val="24"/>
        </w:rPr>
        <w:t xml:space="preserve">You can use this link to do some online practice: </w:t>
      </w:r>
      <w:hyperlink r:id="rId7" w:history="1">
        <w:r w:rsidRPr="00357591">
          <w:rPr>
            <w:rStyle w:val="Hiperpovezava"/>
            <w:rFonts w:ascii="Tahoma" w:hAnsi="Tahoma" w:cs="Tahoma"/>
          </w:rPr>
          <w:t>https://learnenglishteens.britishcouncil.org/</w:t>
        </w:r>
      </w:hyperlink>
    </w:p>
    <w:p w:rsidR="00A820D6" w:rsidRPr="00357591" w:rsidRDefault="00A820D6" w:rsidP="00A820D6">
      <w:pPr>
        <w:pStyle w:val="Odstavekseznama"/>
        <w:numPr>
          <w:ilvl w:val="0"/>
          <w:numId w:val="17"/>
        </w:numPr>
        <w:rPr>
          <w:rFonts w:ascii="Tahoma" w:hAnsi="Tahoma" w:cs="Tahoma"/>
          <w:sz w:val="24"/>
        </w:rPr>
      </w:pPr>
      <w:r w:rsidRPr="00357591">
        <w:rPr>
          <w:rFonts w:ascii="Tahoma" w:hAnsi="Tahoma" w:cs="Tahoma"/>
          <w:sz w:val="24"/>
        </w:rPr>
        <w:t xml:space="preserve">You can sing your favourite songs in English using this app: </w:t>
      </w:r>
      <w:hyperlink r:id="rId8" w:history="1">
        <w:r w:rsidRPr="00357591">
          <w:rPr>
            <w:rStyle w:val="Hiperpovezava"/>
            <w:rFonts w:ascii="Tahoma" w:hAnsi="Tahoma" w:cs="Tahoma"/>
          </w:rPr>
          <w:t>https://lyricstraining.com/app?nr=1&amp;~channel=web&amp;~feature=redirect&amp;~campaign=none&amp;ref=https%3A%2F%2Flyricstraining.com%2F</w:t>
        </w:r>
      </w:hyperlink>
    </w:p>
    <w:p w:rsidR="00A820D6" w:rsidRPr="00357591" w:rsidRDefault="00A820D6" w:rsidP="00A820D6">
      <w:pPr>
        <w:pStyle w:val="Odstavekseznama"/>
        <w:numPr>
          <w:ilvl w:val="0"/>
          <w:numId w:val="17"/>
        </w:numPr>
        <w:rPr>
          <w:rFonts w:ascii="Tahoma" w:hAnsi="Tahoma" w:cs="Tahoma"/>
          <w:sz w:val="28"/>
        </w:rPr>
      </w:pPr>
      <w:r w:rsidRPr="00357591">
        <w:rPr>
          <w:rFonts w:ascii="Tahoma" w:hAnsi="Tahoma" w:cs="Tahoma"/>
          <w:sz w:val="24"/>
        </w:rPr>
        <w:t xml:space="preserve">You can watch some videos here: </w:t>
      </w:r>
      <w:hyperlink r:id="rId9" w:history="1">
        <w:r w:rsidRPr="00357591">
          <w:rPr>
            <w:rStyle w:val="Hiperpovezava"/>
            <w:rFonts w:ascii="Tahoma" w:hAnsi="Tahoma" w:cs="Tahoma"/>
            <w:sz w:val="24"/>
          </w:rPr>
          <w:t>https://www.ted.com/</w:t>
        </w:r>
      </w:hyperlink>
    </w:p>
    <w:p w:rsidR="00A820D6" w:rsidRPr="00BC1FFC" w:rsidRDefault="00A820D6" w:rsidP="00A820D6">
      <w:pPr>
        <w:pStyle w:val="Odstavekseznama"/>
        <w:rPr>
          <w:rFonts w:ascii="Tahoma" w:hAnsi="Tahoma" w:cs="Tahoma"/>
          <w:sz w:val="24"/>
        </w:rPr>
      </w:pPr>
    </w:p>
    <w:p w:rsidR="00A820D6" w:rsidRPr="00357591" w:rsidRDefault="00A820D6" w:rsidP="00A820D6">
      <w:pPr>
        <w:rPr>
          <w:rFonts w:ascii="Tahoma" w:hAnsi="Tahoma" w:cs="Tahoma"/>
          <w:sz w:val="24"/>
        </w:rPr>
      </w:pPr>
      <w:r w:rsidRPr="00357591">
        <w:rPr>
          <w:rFonts w:ascii="Tahoma" w:hAnsi="Tahoma" w:cs="Tahoma"/>
          <w:sz w:val="24"/>
        </w:rPr>
        <w:t>Be kind to those around you and stay well!</w:t>
      </w:r>
    </w:p>
    <w:p w:rsidR="00A820D6" w:rsidRPr="00A820D6" w:rsidRDefault="00A820D6" w:rsidP="00A820D6">
      <w:pPr>
        <w:rPr>
          <w:rFonts w:ascii="Tahoma" w:hAnsi="Tahoma" w:cs="Tahoma"/>
          <w:sz w:val="24"/>
        </w:rPr>
      </w:pPr>
      <w:r w:rsidRPr="00357591">
        <w:rPr>
          <w:rFonts w:ascii="Tahoma" w:hAnsi="Tahoma" w:cs="Tahoma"/>
          <w:sz w:val="24"/>
        </w:rPr>
        <w:t xml:space="preserve">Teacher </w:t>
      </w:r>
      <w:proofErr w:type="spellStart"/>
      <w:r w:rsidRPr="00357591">
        <w:rPr>
          <w:rFonts w:ascii="Tahoma" w:hAnsi="Tahoma" w:cs="Tahoma"/>
          <w:sz w:val="24"/>
        </w:rPr>
        <w:t>Polona</w:t>
      </w:r>
      <w:bookmarkStart w:id="0" w:name="_GoBack"/>
      <w:bookmarkEnd w:id="0"/>
      <w:proofErr w:type="spellEnd"/>
    </w:p>
    <w:sectPr w:rsidR="00A820D6" w:rsidRPr="00A820D6" w:rsidSect="006A5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B96"/>
    <w:multiLevelType w:val="hybridMultilevel"/>
    <w:tmpl w:val="69206C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473C"/>
    <w:multiLevelType w:val="hybridMultilevel"/>
    <w:tmpl w:val="26E220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3841"/>
    <w:multiLevelType w:val="hybridMultilevel"/>
    <w:tmpl w:val="2B748B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D0A1E"/>
    <w:multiLevelType w:val="hybridMultilevel"/>
    <w:tmpl w:val="288CD5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9592B"/>
    <w:multiLevelType w:val="hybridMultilevel"/>
    <w:tmpl w:val="74101E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D4E22"/>
    <w:multiLevelType w:val="hybridMultilevel"/>
    <w:tmpl w:val="45F08D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14E09"/>
    <w:multiLevelType w:val="hybridMultilevel"/>
    <w:tmpl w:val="3C6449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81DFE"/>
    <w:multiLevelType w:val="hybridMultilevel"/>
    <w:tmpl w:val="123624A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E7417"/>
    <w:multiLevelType w:val="hybridMultilevel"/>
    <w:tmpl w:val="FFE21560"/>
    <w:lvl w:ilvl="0" w:tplc="09F8C94C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E4ABA"/>
    <w:multiLevelType w:val="hybridMultilevel"/>
    <w:tmpl w:val="1772CC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C400F"/>
    <w:multiLevelType w:val="hybridMultilevel"/>
    <w:tmpl w:val="974E136A"/>
    <w:lvl w:ilvl="0" w:tplc="381E3D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3544F"/>
    <w:multiLevelType w:val="hybridMultilevel"/>
    <w:tmpl w:val="7B028EE6"/>
    <w:lvl w:ilvl="0" w:tplc="2C06352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B2060"/>
    <w:multiLevelType w:val="hybridMultilevel"/>
    <w:tmpl w:val="C1847A8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B2D44"/>
    <w:multiLevelType w:val="hybridMultilevel"/>
    <w:tmpl w:val="F588F8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A5724"/>
    <w:multiLevelType w:val="hybridMultilevel"/>
    <w:tmpl w:val="605AC7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86B3E"/>
    <w:multiLevelType w:val="hybridMultilevel"/>
    <w:tmpl w:val="E4C288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96765"/>
    <w:multiLevelType w:val="hybridMultilevel"/>
    <w:tmpl w:val="831A15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9"/>
  </w:num>
  <w:num w:numId="5">
    <w:abstractNumId w:val="16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12"/>
  </w:num>
  <w:num w:numId="12">
    <w:abstractNumId w:val="6"/>
  </w:num>
  <w:num w:numId="13">
    <w:abstractNumId w:val="1"/>
  </w:num>
  <w:num w:numId="14">
    <w:abstractNumId w:val="13"/>
  </w:num>
  <w:num w:numId="15">
    <w:abstractNumId w:val="1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8"/>
    <w:rsid w:val="000123E2"/>
    <w:rsid w:val="000249BD"/>
    <w:rsid w:val="00077C32"/>
    <w:rsid w:val="000E257F"/>
    <w:rsid w:val="001D53C6"/>
    <w:rsid w:val="002314F3"/>
    <w:rsid w:val="003F72D4"/>
    <w:rsid w:val="00612554"/>
    <w:rsid w:val="006A5FC8"/>
    <w:rsid w:val="006E09F7"/>
    <w:rsid w:val="007E3FAD"/>
    <w:rsid w:val="008B2909"/>
    <w:rsid w:val="00995D46"/>
    <w:rsid w:val="00A24299"/>
    <w:rsid w:val="00A820D6"/>
    <w:rsid w:val="00B12367"/>
    <w:rsid w:val="00C11ABB"/>
    <w:rsid w:val="00CE0D83"/>
    <w:rsid w:val="00D41F0B"/>
    <w:rsid w:val="00D47CE8"/>
    <w:rsid w:val="00E4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C9CB"/>
  <w15:chartTrackingRefBased/>
  <w15:docId w15:val="{BC789BE2-E40F-4AF8-ACCE-178B86A8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A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6A5FC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5FC8"/>
    <w:rPr>
      <w:color w:val="0000FF"/>
      <w:u w:val="single"/>
    </w:rPr>
  </w:style>
  <w:style w:type="table" w:styleId="Tabelamrea">
    <w:name w:val="Table Grid"/>
    <w:basedOn w:val="Navadnatabela"/>
    <w:uiPriority w:val="39"/>
    <w:rsid w:val="000E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ricstraining.com/app?nr=1&amp;~channel=web&amp;~feature=redirect&amp;~campaign=none&amp;ref=https%3A%2F%2Flyricstraining.com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teens.britishcounci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ch-hilfen.de/en/exercises/tenses/simple_present_mix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ed.com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Završnik</dc:creator>
  <cp:keywords/>
  <dc:description/>
  <cp:lastModifiedBy>Polona Završnik</cp:lastModifiedBy>
  <cp:revision>2</cp:revision>
  <dcterms:created xsi:type="dcterms:W3CDTF">2020-03-31T09:13:00Z</dcterms:created>
  <dcterms:modified xsi:type="dcterms:W3CDTF">2020-03-31T09:13:00Z</dcterms:modified>
</cp:coreProperties>
</file>