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E7" w:rsidRDefault="00BC5CE7" w:rsidP="00E216AD">
      <w:pPr>
        <w:spacing w:after="0"/>
        <w:rPr>
          <w:sz w:val="28"/>
          <w:szCs w:val="28"/>
        </w:rPr>
      </w:pPr>
    </w:p>
    <w:p w:rsidR="00BC5CE7" w:rsidRPr="00BC5CE7" w:rsidRDefault="00BC5CE7" w:rsidP="00E216AD">
      <w:pPr>
        <w:spacing w:after="0"/>
        <w:rPr>
          <w:b/>
          <w:color w:val="99CC00"/>
          <w:sz w:val="56"/>
          <w:szCs w:val="56"/>
        </w:rPr>
      </w:pPr>
      <w:r w:rsidRPr="00BC5CE7">
        <w:rPr>
          <w:b/>
          <w:color w:val="99CC00"/>
          <w:sz w:val="56"/>
          <w:szCs w:val="56"/>
        </w:rPr>
        <w:t>SVOJILNI ZAIMKI</w:t>
      </w:r>
    </w:p>
    <w:p w:rsidR="00BC5CE7" w:rsidRDefault="00BC5CE7" w:rsidP="00E216AD">
      <w:pPr>
        <w:spacing w:after="0"/>
        <w:rPr>
          <w:color w:val="CCCC00"/>
          <w:sz w:val="28"/>
          <w:szCs w:val="28"/>
        </w:rPr>
      </w:pPr>
    </w:p>
    <w:p w:rsidR="00BC5CE7" w:rsidRDefault="00BC5CE7" w:rsidP="00E216AD">
      <w:pPr>
        <w:spacing w:after="0"/>
        <w:rPr>
          <w:color w:val="CCCC00"/>
          <w:sz w:val="28"/>
          <w:szCs w:val="28"/>
        </w:rPr>
      </w:pPr>
      <w:r>
        <w:rPr>
          <w:color w:val="CCCC00"/>
          <w:sz w:val="28"/>
          <w:szCs w:val="28"/>
        </w:rPr>
        <w:t>Čemu služijo?</w:t>
      </w:r>
    </w:p>
    <w:p w:rsidR="00BC5CE7" w:rsidRDefault="00BC5CE7" w:rsidP="00E216A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S svojilnimi zaimki izražamo lastnino bitja ali predmeta in se po njih sprašujemo z vprašalnico </w:t>
      </w:r>
      <w:r w:rsidRPr="00BC5CE7">
        <w:rPr>
          <w:b/>
          <w:color w:val="99CC00"/>
          <w:sz w:val="28"/>
          <w:szCs w:val="28"/>
        </w:rPr>
        <w:t>ČIGAV?</w:t>
      </w:r>
      <w:r w:rsidR="00502D9D">
        <w:rPr>
          <w:b/>
          <w:sz w:val="28"/>
          <w:szCs w:val="28"/>
        </w:rPr>
        <w:t xml:space="preserve"> </w:t>
      </w:r>
    </w:p>
    <w:p w:rsidR="00502D9D" w:rsidRDefault="00502D9D" w:rsidP="00E216AD">
      <w:pPr>
        <w:spacing w:after="0"/>
        <w:rPr>
          <w:rFonts w:ascii="Tahoma" w:eastAsia="Times New Roman" w:hAnsi="Tahoma" w:cs="Tahoma"/>
          <w:lang w:eastAsia="sl-SI"/>
        </w:rPr>
      </w:pPr>
      <w:r>
        <w:rPr>
          <w:sz w:val="28"/>
          <w:szCs w:val="28"/>
        </w:rPr>
        <w:t>Stojijo namesto</w:t>
      </w:r>
      <w:r>
        <w:rPr>
          <w:sz w:val="28"/>
          <w:szCs w:val="28"/>
        </w:rPr>
        <w:t xml:space="preserve"> </w:t>
      </w:r>
      <w:r w:rsidRPr="00BD1281">
        <w:rPr>
          <w:color w:val="FF99CC"/>
          <w:sz w:val="28"/>
          <w:szCs w:val="28"/>
        </w:rPr>
        <w:t>svojilnih pridevnikov</w:t>
      </w:r>
      <w:r>
        <w:rPr>
          <w:rFonts w:ascii="Tahoma" w:eastAsia="Times New Roman" w:hAnsi="Tahoma" w:cs="Tahoma"/>
          <w:lang w:eastAsia="sl-SI"/>
        </w:rPr>
        <w:t xml:space="preserve"> (npr. </w:t>
      </w:r>
      <w:r w:rsidRPr="00BD1281">
        <w:rPr>
          <w:rFonts w:ascii="Tahoma" w:eastAsia="Times New Roman" w:hAnsi="Tahoma" w:cs="Tahoma"/>
          <w:i/>
          <w:color w:val="99CC00"/>
          <w:lang w:eastAsia="sl-SI"/>
        </w:rPr>
        <w:t xml:space="preserve">njena </w:t>
      </w:r>
      <w:r w:rsidRPr="00BD1281">
        <w:rPr>
          <w:rFonts w:ascii="Tahoma" w:eastAsia="Times New Roman" w:hAnsi="Tahoma" w:cs="Tahoma"/>
          <w:i/>
          <w:lang w:eastAsia="sl-SI"/>
        </w:rPr>
        <w:t>želja</w:t>
      </w:r>
      <w:r>
        <w:rPr>
          <w:rFonts w:ascii="Tahoma" w:eastAsia="Times New Roman" w:hAnsi="Tahoma" w:cs="Tahoma"/>
          <w:lang w:eastAsia="sl-SI"/>
        </w:rPr>
        <w:t xml:space="preserve"> namesto </w:t>
      </w:r>
      <w:r w:rsidRPr="00BD1281">
        <w:rPr>
          <w:rFonts w:ascii="Tahoma" w:eastAsia="Times New Roman" w:hAnsi="Tahoma" w:cs="Tahoma"/>
          <w:i/>
          <w:color w:val="FF99CC"/>
          <w:lang w:eastAsia="sl-SI"/>
        </w:rPr>
        <w:t>nevestina</w:t>
      </w:r>
      <w:r w:rsidRPr="00BD1281">
        <w:rPr>
          <w:rFonts w:ascii="Tahoma" w:eastAsia="Times New Roman" w:hAnsi="Tahoma" w:cs="Tahoma"/>
          <w:i/>
          <w:lang w:eastAsia="sl-SI"/>
        </w:rPr>
        <w:t xml:space="preserve"> želja</w:t>
      </w:r>
      <w:r>
        <w:rPr>
          <w:rFonts w:ascii="Tahoma" w:eastAsia="Times New Roman" w:hAnsi="Tahoma" w:cs="Tahoma"/>
          <w:lang w:eastAsia="sl-SI"/>
        </w:rPr>
        <w:t xml:space="preserve">), po kateri se ravno tako sprašujemo z vprašalnico </w:t>
      </w:r>
      <w:r>
        <w:rPr>
          <w:rFonts w:ascii="Tahoma" w:eastAsia="Times New Roman" w:hAnsi="Tahoma" w:cs="Tahoma"/>
          <w:b/>
          <w:color w:val="FF99CC"/>
          <w:lang w:eastAsia="sl-SI"/>
        </w:rPr>
        <w:t xml:space="preserve">ČIGAV? </w:t>
      </w:r>
      <w:r>
        <w:rPr>
          <w:rFonts w:ascii="Tahoma" w:eastAsia="Times New Roman" w:hAnsi="Tahoma" w:cs="Tahoma"/>
          <w:lang w:eastAsia="sl-SI"/>
        </w:rPr>
        <w:t xml:space="preserve"> Svojilni zaimek (njena) se od svojilnega pridevnika (nevestina) razlikuje po tem, da lastnika ne poimenuje naravnost, ampak posredno.</w:t>
      </w:r>
    </w:p>
    <w:p w:rsidR="00502D9D" w:rsidRPr="00502D9D" w:rsidRDefault="00502D9D" w:rsidP="00E216AD">
      <w:pPr>
        <w:spacing w:after="0"/>
        <w:rPr>
          <w:rFonts w:ascii="Tahoma" w:eastAsia="Times New Roman" w:hAnsi="Tahoma" w:cs="Tahoma"/>
          <w:lang w:eastAsia="sl-SI"/>
        </w:rPr>
      </w:pPr>
    </w:p>
    <w:p w:rsidR="00BC5CE7" w:rsidRPr="00BC5CE7" w:rsidRDefault="00BC5CE7" w:rsidP="00BC5CE7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Zaimek </w:t>
      </w:r>
      <w:r w:rsidRPr="00BC5CE7">
        <w:rPr>
          <w:b/>
          <w:sz w:val="28"/>
          <w:szCs w:val="28"/>
        </w:rPr>
        <w:t>moj</w:t>
      </w:r>
      <w:r>
        <w:rPr>
          <w:sz w:val="28"/>
          <w:szCs w:val="28"/>
        </w:rPr>
        <w:t xml:space="preserve"> (1. oseba: najin, naš) pove, da kaj pripada tistemu, ki govori (govorečemu ali sporočevalcu).</w:t>
      </w:r>
    </w:p>
    <w:p w:rsidR="00BD1281" w:rsidRPr="00BD1281" w:rsidRDefault="00BC5CE7" w:rsidP="00BD1281">
      <w:pPr>
        <w:numPr>
          <w:ilvl w:val="0"/>
          <w:numId w:val="2"/>
        </w:numPr>
        <w:spacing w:after="0"/>
        <w:rPr>
          <w:rFonts w:ascii="Tahoma" w:eastAsia="Times New Roman" w:hAnsi="Tahoma" w:cs="Tahoma"/>
          <w:lang w:eastAsia="sl-SI"/>
        </w:rPr>
      </w:pPr>
      <w:r>
        <w:rPr>
          <w:sz w:val="28"/>
          <w:szCs w:val="28"/>
        </w:rPr>
        <w:t xml:space="preserve"> Zaimek </w:t>
      </w:r>
      <w:r w:rsidRPr="00BD1281">
        <w:rPr>
          <w:b/>
          <w:sz w:val="28"/>
          <w:szCs w:val="28"/>
        </w:rPr>
        <w:t>tvoj</w:t>
      </w:r>
      <w:r>
        <w:rPr>
          <w:sz w:val="28"/>
          <w:szCs w:val="28"/>
        </w:rPr>
        <w:t xml:space="preserve"> (2. oseba</w:t>
      </w:r>
      <w:r w:rsidR="00BD1281">
        <w:rPr>
          <w:sz w:val="28"/>
          <w:szCs w:val="28"/>
        </w:rPr>
        <w:t>: vajin, vaš) pove, da kaj pripada tistemu, s komer govorimo (ogovorjenemu ali naslovniku).</w:t>
      </w:r>
    </w:p>
    <w:p w:rsidR="00E664E8" w:rsidRDefault="00BD1281" w:rsidP="00C25A90">
      <w:pPr>
        <w:numPr>
          <w:ilvl w:val="0"/>
          <w:numId w:val="2"/>
        </w:numPr>
        <w:spacing w:after="0"/>
        <w:rPr>
          <w:rFonts w:ascii="Tahoma" w:eastAsia="Times New Roman" w:hAnsi="Tahoma" w:cs="Tahoma"/>
          <w:b/>
          <w:lang w:eastAsia="sl-SI"/>
        </w:rPr>
      </w:pPr>
      <w:r w:rsidRPr="00502D9D">
        <w:rPr>
          <w:sz w:val="28"/>
          <w:szCs w:val="28"/>
        </w:rPr>
        <w:t xml:space="preserve">Zaimek </w:t>
      </w:r>
      <w:r w:rsidRPr="00502D9D">
        <w:rPr>
          <w:b/>
          <w:sz w:val="28"/>
          <w:szCs w:val="28"/>
        </w:rPr>
        <w:t xml:space="preserve">njegov/njen, njegova/njena, njegovo/njeno </w:t>
      </w:r>
      <w:r w:rsidRPr="00502D9D">
        <w:rPr>
          <w:sz w:val="28"/>
          <w:szCs w:val="28"/>
        </w:rPr>
        <w:t xml:space="preserve">(3. oseba: njuno, njihovo) pove, da kaj pripada stvari ali človeku, ki v pogovoru ne sodeluje. </w:t>
      </w:r>
    </w:p>
    <w:p w:rsidR="00E664E8" w:rsidRDefault="00E664E8" w:rsidP="00BC5CE7">
      <w:pPr>
        <w:spacing w:after="0"/>
        <w:rPr>
          <w:rFonts w:ascii="Tahoma" w:eastAsia="Times New Roman" w:hAnsi="Tahoma" w:cs="Tahoma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02D9D" w:rsidTr="00502D9D"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Oseba/število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 xml:space="preserve">Ednina 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 xml:space="preserve">Dvojina 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 xml:space="preserve">Množina </w:t>
            </w:r>
          </w:p>
        </w:tc>
      </w:tr>
      <w:tr w:rsidR="00502D9D" w:rsidTr="00502D9D">
        <w:tc>
          <w:tcPr>
            <w:tcW w:w="2303" w:type="dxa"/>
          </w:tcPr>
          <w:p w:rsidR="00502D9D" w:rsidRDefault="00502D9D" w:rsidP="00502D9D">
            <w:pPr>
              <w:numPr>
                <w:ilvl w:val="0"/>
                <w:numId w:val="4"/>
              </w:num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 xml:space="preserve">oseba 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MOJ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NAJIN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NAŠ</w:t>
            </w:r>
          </w:p>
        </w:tc>
      </w:tr>
      <w:tr w:rsidR="00502D9D" w:rsidTr="00502D9D">
        <w:tc>
          <w:tcPr>
            <w:tcW w:w="2303" w:type="dxa"/>
          </w:tcPr>
          <w:p w:rsidR="00502D9D" w:rsidRDefault="00502D9D" w:rsidP="00502D9D">
            <w:pPr>
              <w:numPr>
                <w:ilvl w:val="0"/>
                <w:numId w:val="4"/>
              </w:num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oseba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TVOJ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VAJIN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VAŠ</w:t>
            </w:r>
          </w:p>
        </w:tc>
      </w:tr>
      <w:tr w:rsidR="00502D9D" w:rsidTr="00502D9D">
        <w:tc>
          <w:tcPr>
            <w:tcW w:w="2303" w:type="dxa"/>
          </w:tcPr>
          <w:p w:rsidR="00502D9D" w:rsidRDefault="00502D9D" w:rsidP="00502D9D">
            <w:pPr>
              <w:numPr>
                <w:ilvl w:val="0"/>
                <w:numId w:val="4"/>
              </w:num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oseba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NJEGOV/NJEN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NJUN</w:t>
            </w:r>
          </w:p>
        </w:tc>
        <w:tc>
          <w:tcPr>
            <w:tcW w:w="2303" w:type="dxa"/>
          </w:tcPr>
          <w:p w:rsidR="00502D9D" w:rsidRDefault="00502D9D" w:rsidP="00BC5CE7">
            <w:pPr>
              <w:rPr>
                <w:rFonts w:ascii="Tahoma" w:eastAsia="Times New Roman" w:hAnsi="Tahoma" w:cs="Tahoma"/>
                <w:lang w:eastAsia="sl-SI"/>
              </w:rPr>
            </w:pPr>
            <w:r>
              <w:rPr>
                <w:rFonts w:ascii="Tahoma" w:eastAsia="Times New Roman" w:hAnsi="Tahoma" w:cs="Tahoma"/>
                <w:lang w:eastAsia="sl-SI"/>
              </w:rPr>
              <w:t>NJIHOV</w:t>
            </w:r>
          </w:p>
        </w:tc>
      </w:tr>
    </w:tbl>
    <w:p w:rsidR="00502D9D" w:rsidRDefault="00502D9D" w:rsidP="00BC5CE7">
      <w:pPr>
        <w:spacing w:after="0"/>
        <w:rPr>
          <w:rFonts w:ascii="Tahoma" w:eastAsia="Times New Roman" w:hAnsi="Tahoma" w:cs="Tahoma"/>
          <w:lang w:eastAsia="sl-SI"/>
        </w:rPr>
      </w:pPr>
    </w:p>
    <w:p w:rsidR="00502D9D" w:rsidRPr="00502D9D" w:rsidRDefault="00502D9D" w:rsidP="00BC5CE7">
      <w:pPr>
        <w:spacing w:after="0"/>
        <w:rPr>
          <w:rFonts w:ascii="Tahoma" w:eastAsia="Times New Roman" w:hAnsi="Tahoma" w:cs="Tahoma"/>
          <w:lang w:eastAsia="sl-SI"/>
        </w:rPr>
      </w:pPr>
      <w:bookmarkStart w:id="0" w:name="_GoBack"/>
      <w:bookmarkEnd w:id="0"/>
    </w:p>
    <w:p w:rsidR="00502D9D" w:rsidRDefault="00502D9D" w:rsidP="00BC5CE7">
      <w:pPr>
        <w:spacing w:after="0"/>
        <w:rPr>
          <w:rFonts w:ascii="Tahoma" w:eastAsia="Times New Roman" w:hAnsi="Tahoma" w:cs="Tahoma"/>
          <w:b/>
          <w:lang w:eastAsia="sl-SI"/>
        </w:rPr>
      </w:pPr>
    </w:p>
    <w:p w:rsidR="00BC5CE7" w:rsidRPr="00BC5CE7" w:rsidRDefault="00E664E8" w:rsidP="00E216AD">
      <w:pPr>
        <w:spacing w:after="0"/>
        <w:rPr>
          <w:b/>
          <w:color w:val="669900"/>
          <w:sz w:val="56"/>
          <w:szCs w:val="56"/>
        </w:rPr>
      </w:pPr>
      <w:r>
        <w:rPr>
          <w:b/>
          <w:color w:val="669900"/>
          <w:sz w:val="56"/>
          <w:szCs w:val="56"/>
        </w:rPr>
        <w:t>POVRATNI</w:t>
      </w:r>
      <w:r w:rsidR="00BC5CE7" w:rsidRPr="00BC5CE7">
        <w:rPr>
          <w:b/>
          <w:color w:val="669900"/>
          <w:sz w:val="56"/>
          <w:szCs w:val="56"/>
        </w:rPr>
        <w:t xml:space="preserve"> SVOJILNI ZAIMEK</w:t>
      </w: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E664E8" w:rsidP="00E216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Povratni svojilni zaimek </w:t>
      </w:r>
      <w:r w:rsidRPr="00E664E8">
        <w:rPr>
          <w:b/>
          <w:color w:val="669900"/>
          <w:sz w:val="28"/>
          <w:szCs w:val="28"/>
        </w:rPr>
        <w:t>SVOJ</w:t>
      </w:r>
      <w:r>
        <w:rPr>
          <w:sz w:val="28"/>
          <w:szCs w:val="28"/>
        </w:rPr>
        <w:t xml:space="preserve">, </w:t>
      </w:r>
      <w:r w:rsidRPr="00E664E8">
        <w:rPr>
          <w:b/>
          <w:color w:val="669900"/>
          <w:sz w:val="28"/>
          <w:szCs w:val="28"/>
        </w:rPr>
        <w:t>SVOJA</w:t>
      </w:r>
      <w:r>
        <w:rPr>
          <w:sz w:val="28"/>
          <w:szCs w:val="28"/>
        </w:rPr>
        <w:t xml:space="preserve">, </w:t>
      </w:r>
      <w:r w:rsidRPr="00E664E8">
        <w:rPr>
          <w:b/>
          <w:color w:val="669900"/>
          <w:sz w:val="28"/>
          <w:szCs w:val="28"/>
        </w:rPr>
        <w:t>SVOJE</w:t>
      </w:r>
      <w:r>
        <w:rPr>
          <w:sz w:val="28"/>
          <w:szCs w:val="28"/>
        </w:rPr>
        <w:t xml:space="preserve"> uporabljamo, kadar želimo povedati, da kaj pripada tisti osebi, ki je poimenovana v osebku (dejanj</w:t>
      </w:r>
      <w:r w:rsidR="00193FD0">
        <w:rPr>
          <w:sz w:val="28"/>
          <w:szCs w:val="28"/>
        </w:rPr>
        <w:t>e pade na osebek/subjekt/vršilca</w:t>
      </w:r>
      <w:r>
        <w:rPr>
          <w:sz w:val="28"/>
          <w:szCs w:val="28"/>
        </w:rPr>
        <w:t xml:space="preserve"> dejanja/na tistega, ki dejanje opravlja).</w:t>
      </w:r>
      <w:r w:rsidR="00193FD0">
        <w:rPr>
          <w:sz w:val="28"/>
          <w:szCs w:val="28"/>
        </w:rPr>
        <w:t xml:space="preserve"> Po njem se vprašamo z imenovalniško vprašalnico KDO ALI KAJ?</w:t>
      </w:r>
    </w:p>
    <w:p w:rsidR="00E664E8" w:rsidRDefault="00E664E8" w:rsidP="00E216AD">
      <w:pPr>
        <w:spacing w:after="0"/>
        <w:rPr>
          <w:sz w:val="28"/>
          <w:szCs w:val="28"/>
        </w:rPr>
      </w:pPr>
      <w:r>
        <w:rPr>
          <w:sz w:val="28"/>
          <w:szCs w:val="28"/>
        </w:rPr>
        <w:t>Povratni svojilni zaimek loči vse tri spole.</w:t>
      </w:r>
    </w:p>
    <w:p w:rsidR="00E664E8" w:rsidRDefault="00E664E8" w:rsidP="00E216AD">
      <w:pPr>
        <w:spacing w:after="0"/>
        <w:rPr>
          <w:sz w:val="28"/>
          <w:szCs w:val="28"/>
        </w:rPr>
      </w:pPr>
    </w:p>
    <w:p w:rsidR="00E664E8" w:rsidRPr="00E664E8" w:rsidRDefault="00E664E8" w:rsidP="00E216AD">
      <w:pPr>
        <w:spacing w:after="0"/>
        <w:rPr>
          <w:i/>
          <w:sz w:val="28"/>
          <w:szCs w:val="28"/>
        </w:rPr>
      </w:pPr>
      <w:r w:rsidRPr="00E664E8">
        <w:rPr>
          <w:i/>
          <w:sz w:val="28"/>
          <w:szCs w:val="28"/>
        </w:rPr>
        <w:t>Tina je pripovedovala svojemu soprogu o nenavadni dogodivščini.</w:t>
      </w:r>
    </w:p>
    <w:p w:rsidR="00E664E8" w:rsidRPr="00E664E8" w:rsidRDefault="00E664E8" w:rsidP="00E216AD">
      <w:pPr>
        <w:spacing w:after="0"/>
        <w:rPr>
          <w:i/>
          <w:sz w:val="28"/>
          <w:szCs w:val="28"/>
        </w:rPr>
      </w:pPr>
      <w:r w:rsidRPr="00E664E8">
        <w:rPr>
          <w:i/>
          <w:sz w:val="28"/>
          <w:szCs w:val="28"/>
        </w:rPr>
        <w:t>Svojih navad se težko otresem.</w:t>
      </w:r>
    </w:p>
    <w:p w:rsidR="00E664E8" w:rsidRPr="00E664E8" w:rsidRDefault="00E664E8" w:rsidP="00E216AD">
      <w:pPr>
        <w:spacing w:after="0"/>
        <w:rPr>
          <w:i/>
          <w:sz w:val="28"/>
          <w:szCs w:val="28"/>
        </w:rPr>
      </w:pPr>
      <w:r w:rsidRPr="00E664E8">
        <w:rPr>
          <w:i/>
          <w:sz w:val="28"/>
          <w:szCs w:val="28"/>
        </w:rPr>
        <w:t>Svoje domače sem povabila na kosilo.</w:t>
      </w:r>
    </w:p>
    <w:p w:rsidR="00E664E8" w:rsidRPr="00E664E8" w:rsidRDefault="00E664E8" w:rsidP="00E216AD">
      <w:pPr>
        <w:spacing w:after="0"/>
        <w:rPr>
          <w:i/>
          <w:sz w:val="28"/>
          <w:szCs w:val="28"/>
        </w:rPr>
      </w:pPr>
      <w:r w:rsidRPr="00E664E8">
        <w:rPr>
          <w:i/>
          <w:sz w:val="28"/>
          <w:szCs w:val="28"/>
        </w:rPr>
        <w:t xml:space="preserve">Matej se je sprehajal s svojim psom. </w:t>
      </w:r>
    </w:p>
    <w:p w:rsidR="00E664E8" w:rsidRPr="00E664E8" w:rsidRDefault="00E664E8" w:rsidP="00E216AD">
      <w:pPr>
        <w:spacing w:after="0"/>
        <w:rPr>
          <w:i/>
          <w:sz w:val="28"/>
          <w:szCs w:val="28"/>
        </w:rPr>
      </w:pPr>
      <w:r w:rsidRPr="00E664E8">
        <w:rPr>
          <w:i/>
          <w:sz w:val="28"/>
          <w:szCs w:val="28"/>
        </w:rPr>
        <w:t>Uporabi svoje pero in ne išči sosedovega.</w:t>
      </w: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BC5CE7" w:rsidRDefault="00BC5CE7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p w:rsidR="00E216AD" w:rsidRDefault="00E216AD" w:rsidP="00E216AD">
      <w:pPr>
        <w:spacing w:after="0"/>
        <w:rPr>
          <w:sz w:val="28"/>
          <w:szCs w:val="28"/>
        </w:rPr>
      </w:pPr>
    </w:p>
    <w:sectPr w:rsidR="00E216AD" w:rsidSect="00E216A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F2C"/>
    <w:multiLevelType w:val="hybridMultilevel"/>
    <w:tmpl w:val="41609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6411"/>
    <w:multiLevelType w:val="hybridMultilevel"/>
    <w:tmpl w:val="6AB63E3A"/>
    <w:lvl w:ilvl="0" w:tplc="C1B26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762E"/>
    <w:multiLevelType w:val="hybridMultilevel"/>
    <w:tmpl w:val="C91CE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0"/>
    <w:rsid w:val="00001AC3"/>
    <w:rsid w:val="0000411F"/>
    <w:rsid w:val="00022572"/>
    <w:rsid w:val="00095C14"/>
    <w:rsid w:val="00193FD0"/>
    <w:rsid w:val="0023289C"/>
    <w:rsid w:val="00306C39"/>
    <w:rsid w:val="00435B06"/>
    <w:rsid w:val="004803C8"/>
    <w:rsid w:val="004A4549"/>
    <w:rsid w:val="00502D9D"/>
    <w:rsid w:val="0052031F"/>
    <w:rsid w:val="006340B1"/>
    <w:rsid w:val="00687410"/>
    <w:rsid w:val="006C3044"/>
    <w:rsid w:val="007F2A6E"/>
    <w:rsid w:val="009A2CEA"/>
    <w:rsid w:val="00B06B9F"/>
    <w:rsid w:val="00B40A70"/>
    <w:rsid w:val="00B92F4A"/>
    <w:rsid w:val="00BB2CCD"/>
    <w:rsid w:val="00BC0797"/>
    <w:rsid w:val="00BC5CE7"/>
    <w:rsid w:val="00BD1281"/>
    <w:rsid w:val="00BE2B62"/>
    <w:rsid w:val="00DF64E9"/>
    <w:rsid w:val="00E216AD"/>
    <w:rsid w:val="00E664E8"/>
    <w:rsid w:val="00F22BC1"/>
    <w:rsid w:val="00F42ADB"/>
    <w:rsid w:val="00F77172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C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C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2020-03-19T19:24:00Z</dcterms:created>
  <dcterms:modified xsi:type="dcterms:W3CDTF">2020-03-20T08:06:00Z</dcterms:modified>
</cp:coreProperties>
</file>