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8C" w:rsidRDefault="00200E8C" w:rsidP="00200E8C">
      <w:pPr>
        <w:rPr>
          <w:rFonts w:asciiTheme="minorHAnsi" w:hAnsiTheme="minorHAnsi" w:cstheme="minorHAnsi"/>
          <w:szCs w:val="20"/>
        </w:rPr>
      </w:pPr>
      <w:r w:rsidRPr="00200E8C">
        <w:rPr>
          <w:rFonts w:asciiTheme="minorHAnsi" w:hAnsiTheme="minorHAnsi" w:cstheme="minorHAnsi"/>
          <w:b/>
          <w:color w:val="F7CAAC" w:themeColor="accent2" w:themeTint="66"/>
          <w:sz w:val="32"/>
          <w:szCs w:val="20"/>
          <w14:textOutline w14:w="11112" w14:cap="flat" w14:cmpd="sng" w14:algn="ctr">
            <w14:solidFill>
              <w14:schemeClr w14:val="accent2"/>
            </w14:solidFill>
            <w14:prstDash w14:val="solid"/>
            <w14:round/>
          </w14:textOutline>
        </w:rPr>
        <w:t xml:space="preserve">ZAKLAD V STARI HIŠI </w:t>
      </w:r>
      <w:r w:rsidRPr="00200E8C">
        <w:rPr>
          <w:rFonts w:asciiTheme="minorHAnsi" w:hAnsiTheme="minorHAnsi" w:cstheme="minorHAnsi"/>
          <w:szCs w:val="20"/>
        </w:rPr>
        <w:t>– gledanje, poslu</w:t>
      </w:r>
      <w:r>
        <w:rPr>
          <w:rFonts w:asciiTheme="minorHAnsi" w:hAnsiTheme="minorHAnsi" w:cstheme="minorHAnsi"/>
          <w:szCs w:val="20"/>
        </w:rPr>
        <w:t xml:space="preserve">šanje posnetega neumetnostnega </w:t>
      </w:r>
      <w:r w:rsidRPr="00200E8C">
        <w:rPr>
          <w:rFonts w:asciiTheme="minorHAnsi" w:hAnsiTheme="minorHAnsi" w:cstheme="minorHAnsi"/>
          <w:szCs w:val="20"/>
        </w:rPr>
        <w:t xml:space="preserve">besedila </w:t>
      </w:r>
    </w:p>
    <w:p w:rsidR="00200E8C" w:rsidRDefault="00200E8C" w:rsidP="00200E8C">
      <w:pPr>
        <w:ind w:left="2880" w:firstLine="720"/>
        <w:rPr>
          <w:rFonts w:asciiTheme="minorHAnsi" w:hAnsiTheme="minorHAnsi" w:cstheme="minorHAnsi"/>
          <w:szCs w:val="20"/>
        </w:rPr>
      </w:pPr>
      <w:r>
        <w:rPr>
          <w:rFonts w:asciiTheme="minorHAnsi" w:hAnsiTheme="minorHAnsi" w:cstheme="minorHAnsi"/>
          <w:szCs w:val="20"/>
        </w:rPr>
        <w:t>(TOMAŽEV SVET/DVD, LIB/18,19)</w:t>
      </w:r>
    </w:p>
    <w:p w:rsidR="00200E8C" w:rsidRDefault="00200E8C" w:rsidP="00200E8C">
      <w:pPr>
        <w:rPr>
          <w:rFonts w:asciiTheme="minorHAnsi" w:hAnsiTheme="minorHAnsi" w:cstheme="minorHAnsi"/>
          <w:szCs w:val="20"/>
        </w:rPr>
      </w:pPr>
    </w:p>
    <w:p w:rsidR="00200E8C" w:rsidRPr="00200E8C" w:rsidRDefault="00200E8C" w:rsidP="00200E8C">
      <w:pPr>
        <w:pBdr>
          <w:bottom w:val="single" w:sz="4" w:space="1" w:color="auto"/>
        </w:pBdr>
        <w:rPr>
          <w:rFonts w:asciiTheme="minorHAnsi" w:hAnsiTheme="minorHAnsi"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E8C">
        <w:rPr>
          <w:rFonts w:asciiTheme="minorHAnsi" w:hAnsiTheme="minorHAnsi"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STARŠEM</w:t>
      </w:r>
    </w:p>
    <w:p w:rsidR="00200E8C" w:rsidRDefault="00200E8C" w:rsidP="00200E8C">
      <w:pPr>
        <w:rPr>
          <w:rFonts w:asciiTheme="minorHAnsi" w:hAnsiTheme="minorHAnsi" w:cstheme="minorHAnsi"/>
          <w:szCs w:val="20"/>
        </w:rPr>
      </w:pPr>
      <w:r>
        <w:rPr>
          <w:rFonts w:asciiTheme="minorHAnsi" w:hAnsiTheme="minorHAnsi" w:cstheme="minorHAnsi"/>
          <w:szCs w:val="20"/>
        </w:rPr>
        <w:t>Otroci tak način dela že poznajo tako, dane bo težav. Najprej si ogledajo posnetek, (dobili boste povezavo na google drive, kjer je ta posnetek). Po ogledu powsnetka rešujejo naloge v delovnem zvezku.</w:t>
      </w:r>
    </w:p>
    <w:p w:rsidR="00200E8C" w:rsidRDefault="00200E8C" w:rsidP="00200E8C">
      <w:pPr>
        <w:rPr>
          <w:rFonts w:asciiTheme="minorHAnsi" w:hAnsiTheme="minorHAnsi" w:cstheme="minorHAnsi"/>
          <w:szCs w:val="20"/>
        </w:rPr>
      </w:pPr>
    </w:p>
    <w:p w:rsidR="00200E8C" w:rsidRPr="00200E8C" w:rsidRDefault="00200E8C" w:rsidP="00200E8C">
      <w:pPr>
        <w:pBdr>
          <w:bottom w:val="single" w:sz="4" w:space="1" w:color="auto"/>
        </w:pBdr>
        <w:rPr>
          <w:rFonts w:asciiTheme="minorHAnsi" w:hAnsiTheme="minorHAnsi"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E8C">
        <w:rPr>
          <w:rFonts w:asciiTheme="minorHAnsi" w:hAnsiTheme="minorHAnsi" w:cstheme="minorHAnsi"/>
          <w:b/>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UČENCEM</w:t>
      </w:r>
    </w:p>
    <w:p w:rsidR="000378A2" w:rsidRDefault="00200E8C">
      <w:pPr>
        <w:rPr>
          <w:rFonts w:asciiTheme="minorHAnsi" w:hAnsiTheme="minorHAnsi" w:cstheme="minorHAnsi"/>
        </w:rPr>
      </w:pPr>
      <w:r>
        <w:rPr>
          <w:rFonts w:asciiTheme="minorHAnsi" w:hAnsiTheme="minorHAnsi" w:cstheme="minorHAnsi"/>
        </w:rPr>
        <w:t>Pred teboj je nova dolgodivščina Tomaža in Anice. Pozorno si oglej kratek filmček ter bodi pozorn na stare predmete, ki jih boš videl. Da boš lažje razumel, ti prilagam še slovarček starih besed:</w:t>
      </w:r>
    </w:p>
    <w:p w:rsidR="00200E8C" w:rsidRDefault="00200E8C">
      <w:pPr>
        <w:rPr>
          <w:rFonts w:asciiTheme="minorHAnsi" w:hAnsiTheme="minorHAnsi" w:cstheme="minorHAnsi"/>
        </w:rPr>
      </w:pPr>
      <w:r>
        <w:rPr>
          <w:rFonts w:asciiTheme="minorHAnsi" w:hAnsiTheme="minorHAnsi" w:cstheme="minorHAnsi"/>
        </w:rPr>
        <w:t>HIŠA – prostor, v katerem se je zbirala cela družina</w:t>
      </w:r>
    </w:p>
    <w:p w:rsidR="00200E8C" w:rsidRDefault="00200E8C">
      <w:pPr>
        <w:rPr>
          <w:rFonts w:asciiTheme="minorHAnsi" w:hAnsiTheme="minorHAnsi" w:cstheme="minorHAnsi"/>
        </w:rPr>
      </w:pPr>
      <w:r>
        <w:rPr>
          <w:rFonts w:asciiTheme="minorHAnsi" w:hAnsiTheme="minorHAnsi" w:cstheme="minorHAnsi"/>
        </w:rPr>
        <w:t>PISKR</w:t>
      </w:r>
      <w:r w:rsidR="00B36DF8">
        <w:rPr>
          <w:rFonts w:asciiTheme="minorHAnsi" w:hAnsiTheme="minorHAnsi" w:cstheme="minorHAnsi"/>
        </w:rPr>
        <w:t xml:space="preserve"> – star lonec</w:t>
      </w:r>
    </w:p>
    <w:p w:rsidR="00200E8C" w:rsidRDefault="00200E8C">
      <w:pPr>
        <w:rPr>
          <w:rFonts w:asciiTheme="minorHAnsi" w:hAnsiTheme="minorHAnsi" w:cstheme="minorHAnsi"/>
        </w:rPr>
      </w:pPr>
      <w:r>
        <w:rPr>
          <w:rFonts w:asciiTheme="minorHAnsi" w:hAnsiTheme="minorHAnsi" w:cstheme="minorHAnsi"/>
        </w:rPr>
        <w:t>FRAČA</w:t>
      </w:r>
      <w:r w:rsidR="00B36DF8">
        <w:rPr>
          <w:rFonts w:asciiTheme="minorHAnsi" w:hAnsiTheme="minorHAnsi" w:cstheme="minorHAnsi"/>
        </w:rPr>
        <w:t xml:space="preserve"> – stara igrača, s katero so se običajno igrali fantje</w:t>
      </w:r>
      <w:bookmarkStart w:id="0" w:name="_GoBack"/>
      <w:bookmarkEnd w:id="0"/>
    </w:p>
    <w:p w:rsidR="00200E8C" w:rsidRDefault="00200E8C">
      <w:pPr>
        <w:rPr>
          <w:rFonts w:asciiTheme="minorHAnsi" w:hAnsiTheme="minorHAnsi" w:cstheme="minorHAnsi"/>
        </w:rPr>
      </w:pPr>
      <w:r>
        <w:rPr>
          <w:rFonts w:asciiTheme="minorHAnsi" w:hAnsiTheme="minorHAnsi" w:cstheme="minorHAnsi"/>
        </w:rPr>
        <w:t>ČRNA KUHINJA - ognjišče, kjer so včasih kuhali</w:t>
      </w:r>
    </w:p>
    <w:p w:rsidR="00200E8C" w:rsidRDefault="00200E8C">
      <w:pPr>
        <w:rPr>
          <w:rFonts w:asciiTheme="minorHAnsi" w:hAnsiTheme="minorHAnsi" w:cstheme="minorHAnsi"/>
        </w:rPr>
      </w:pPr>
      <w:r>
        <w:rPr>
          <w:rFonts w:asciiTheme="minorHAnsi" w:hAnsiTheme="minorHAnsi" w:cstheme="minorHAnsi"/>
        </w:rPr>
        <w:t>ZAKLAD</w:t>
      </w:r>
      <w:r w:rsidR="00B36DF8">
        <w:rPr>
          <w:rFonts w:asciiTheme="minorHAnsi" w:hAnsiTheme="minorHAnsi" w:cstheme="minorHAnsi"/>
        </w:rPr>
        <w:t xml:space="preserve"> – dragocenost</w:t>
      </w:r>
    </w:p>
    <w:p w:rsidR="00B36DF8" w:rsidRDefault="00B36DF8">
      <w:pPr>
        <w:rPr>
          <w:rFonts w:asciiTheme="minorHAnsi" w:hAnsiTheme="minorHAnsi" w:cstheme="minorHAnsi"/>
        </w:rPr>
      </w:pPr>
    </w:p>
    <w:p w:rsidR="00B36DF8" w:rsidRPr="00B36DF8" w:rsidRDefault="00B36DF8">
      <w:pPr>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DF8">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DOMAČA NALOGA – Iščem podatke – LIB/20</w:t>
      </w:r>
    </w:p>
    <w:sectPr w:rsidR="00B36DF8" w:rsidRPr="00B36DF8" w:rsidSect="00200E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8C"/>
    <w:rsid w:val="000378A2"/>
    <w:rsid w:val="00200E8C"/>
    <w:rsid w:val="00B3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B728"/>
  <w15:chartTrackingRefBased/>
  <w15:docId w15:val="{81B4E894-CE3F-47AC-8F2C-A1335FB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0E8C"/>
    <w:pPr>
      <w:spacing w:after="0" w:line="240" w:lineRule="auto"/>
    </w:pPr>
    <w:rPr>
      <w:rFonts w:ascii="Times New Roman" w:eastAsia="Calibri"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1</cp:revision>
  <dcterms:created xsi:type="dcterms:W3CDTF">2020-03-19T22:15:00Z</dcterms:created>
  <dcterms:modified xsi:type="dcterms:W3CDTF">2020-03-19T22:30:00Z</dcterms:modified>
</cp:coreProperties>
</file>