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2" w:rsidRDefault="00E41B72" w:rsidP="00E41B72">
      <w:r>
        <w:t>REŠITVE: SLOVENŠČINA 7 (samostojni delovni zvezek, 1. del)</w:t>
      </w:r>
    </w:p>
    <w:p w:rsidR="00E41B72" w:rsidRDefault="00E41B72" w:rsidP="00E41B72">
      <w:r>
        <w:t>Rešitve najdete tudi na spletni strani založbe Mladinska knjiga:</w:t>
      </w:r>
    </w:p>
    <w:p w:rsidR="00E41B72" w:rsidRDefault="00297314" w:rsidP="00E41B72">
      <w:pPr>
        <w:rPr>
          <w:sz w:val="20"/>
        </w:rPr>
      </w:pPr>
      <w:hyperlink r:id="rId4" w:anchor="Slovenščina" w:history="1">
        <w:r w:rsidR="00E41B72">
          <w:rPr>
            <w:rStyle w:val="Hiperpovezava"/>
            <w:sz w:val="20"/>
          </w:rPr>
          <w:t>https://www.mladinska.com/sola/ucbeniki_mkz/resitve-nalog#Slovenščina</w:t>
        </w:r>
      </w:hyperlink>
      <w:r w:rsidR="00E41B72">
        <w:rPr>
          <w:sz w:val="20"/>
        </w:rPr>
        <w:t>, 7. razred</w:t>
      </w:r>
    </w:p>
    <w:p w:rsidR="00E41B72" w:rsidRDefault="00E41B72" w:rsidP="00E41B72"/>
    <w:p w:rsidR="00E41B72" w:rsidRDefault="00E41B72" w:rsidP="00E41B72">
      <w:r>
        <w:t>Mateja Hočevar Gregorič, Milena Čuden</w:t>
      </w:r>
      <w:r>
        <w:br/>
      </w:r>
      <w:hyperlink r:id="rId5" w:tgtFrame="_blank" w:history="1">
        <w:r>
          <w:rPr>
            <w:rStyle w:val="Hiperpovezava"/>
          </w:rPr>
          <w:t>Slovenščina 7, samostojni delovni zvezek, 1.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  <w:r>
        <w:br/>
      </w:r>
      <w:hyperlink r:id="rId6" w:tgtFrame="_blank" w:history="1">
        <w:r>
          <w:rPr>
            <w:rStyle w:val="Hiperpovezava"/>
          </w:rPr>
          <w:t>Slovenščina 7, samostojni delovni zvezek, 2. del - novo 2019 (</w:t>
        </w:r>
        <w:proofErr w:type="spellStart"/>
        <w:r>
          <w:rPr>
            <w:rStyle w:val="Hiperpovezava"/>
          </w:rPr>
          <w:t>doc</w:t>
        </w:r>
        <w:proofErr w:type="spellEnd"/>
        <w:r>
          <w:rPr>
            <w:rStyle w:val="Hiperpovezava"/>
          </w:rPr>
          <w:t>)</w:t>
        </w:r>
      </w:hyperlink>
    </w:p>
    <w:p w:rsidR="00E41B72" w:rsidRDefault="00E41B72" w:rsidP="00E41B72"/>
    <w:p w:rsidR="00E41B72" w:rsidRDefault="00E41B72" w:rsidP="00E41B72">
      <w:pPr>
        <w:rPr>
          <w:color w:val="FF0000"/>
        </w:rPr>
      </w:pPr>
      <w:r>
        <w:rPr>
          <w:color w:val="FF0000"/>
        </w:rPr>
        <w:t>3. POGLAVJE</w:t>
      </w:r>
    </w:p>
    <w:p w:rsidR="00E41B72" w:rsidRDefault="00E41B72" w:rsidP="00E41B72">
      <w:pPr>
        <w:rPr>
          <w:color w:val="FF0000"/>
        </w:rPr>
      </w:pPr>
      <w:r>
        <w:rPr>
          <w:color w:val="FF0000"/>
        </w:rPr>
        <w:t>MOČ BESEDE IN RITMA</w:t>
      </w:r>
    </w:p>
    <w:p w:rsidR="00E41B72" w:rsidRDefault="00E41B72" w:rsidP="00E41B72">
      <w:pPr>
        <w:rPr>
          <w:color w:val="FF0000"/>
        </w:rPr>
      </w:pPr>
      <w:r>
        <w:rPr>
          <w:color w:val="FF0000"/>
        </w:rPr>
        <w:t>TRKAJ – OSNOVNOŠOLEC IN SREDNJEŠOLEC</w:t>
      </w:r>
    </w:p>
    <w:p w:rsidR="00E41B72" w:rsidRDefault="00E41B72" w:rsidP="00E41B72">
      <w:pPr>
        <w:rPr>
          <w:color w:val="FF0000"/>
        </w:rPr>
      </w:pPr>
      <w:r>
        <w:rPr>
          <w:color w:val="FF0000"/>
        </w:rPr>
        <w:t>Kazalni zaimki (str. 124–127)</w:t>
      </w:r>
    </w:p>
    <w:p w:rsidR="00E275FE" w:rsidRDefault="00E275FE"/>
    <w:p w:rsidR="008133F0" w:rsidRDefault="008133F0">
      <w:r>
        <w:t xml:space="preserve">1. Možni so različni odgovori. </w:t>
      </w:r>
    </w:p>
    <w:p w:rsidR="008133F0" w:rsidRDefault="008133F0">
      <w:r>
        <w:t xml:space="preserve">Npr.: Rad se učil le tiste stvari, ki so ga zanimale./Zanimivo se mi zdi, da je rad kiparil, risati pa ni znal./Rad je pisal poezijo in bral. </w:t>
      </w:r>
    </w:p>
    <w:p w:rsidR="008133F0" w:rsidRDefault="008133F0"/>
    <w:p w:rsidR="008133F0" w:rsidRDefault="008133F0">
      <w:r>
        <w:t>2. a)</w:t>
      </w:r>
    </w:p>
    <w:p w:rsidR="008133F0" w:rsidRDefault="008133F0">
      <w:r>
        <w:t xml:space="preserve">Beseda teh se v 1. povedi nanaša na predmete. </w:t>
      </w:r>
    </w:p>
    <w:p w:rsidR="008133F0" w:rsidRDefault="008133F0">
      <w:r>
        <w:t xml:space="preserve">Beseda te v 2 povedi pa se nanaša na matematiko. </w:t>
      </w:r>
    </w:p>
    <w:p w:rsidR="008133F0" w:rsidRDefault="008133F0">
      <w:r>
        <w:t>2. b) teh = ti</w:t>
      </w:r>
      <w:r>
        <w:tab/>
      </w:r>
      <w:r>
        <w:tab/>
        <w:t>te = ta</w:t>
      </w:r>
    </w:p>
    <w:p w:rsidR="008133F0" w:rsidRDefault="008133F0">
      <w:r>
        <w:t xml:space="preserve">2. c) Ne, saj ne bi vedel, na koga/kaj se nanaša beseda teh. Če pa bi bila pred to povedjo še ena poved, iz katere bi bilo </w:t>
      </w:r>
      <w:bookmarkStart w:id="0" w:name="_GoBack"/>
      <w:r>
        <w:t>razvidno</w:t>
      </w:r>
      <w:bookmarkEnd w:id="0"/>
      <w:r>
        <w:t xml:space="preserve">, na koga/kaj se nanaša beseda teh, bi to lahko pojasnil. </w:t>
      </w:r>
    </w:p>
    <w:p w:rsidR="008133F0" w:rsidRDefault="008133F0">
      <w:r>
        <w:t xml:space="preserve">2. č) </w:t>
      </w:r>
    </w:p>
    <w:p w:rsidR="00E41B72" w:rsidRDefault="008133F0" w:rsidP="008133F0">
      <w:pPr>
        <w:tabs>
          <w:tab w:val="left" w:pos="3957"/>
        </w:tabs>
      </w:pPr>
      <w:r>
        <w:t xml:space="preserve">Besedi teh, te sta kazalna zaimka, ker kažeta na že omenjena pojma. </w:t>
      </w:r>
    </w:p>
    <w:p w:rsidR="008133F0" w:rsidRDefault="008133F0" w:rsidP="008133F0">
      <w:pPr>
        <w:tabs>
          <w:tab w:val="left" w:pos="3957"/>
        </w:tabs>
      </w:pPr>
    </w:p>
    <w:p w:rsidR="008133F0" w:rsidRDefault="008133F0" w:rsidP="008133F0">
      <w:pPr>
        <w:tabs>
          <w:tab w:val="left" w:pos="3957"/>
        </w:tabs>
      </w:pPr>
      <w:r>
        <w:t>3. a)  Č Časovno najbližji je bil koncert v Domžalah, najbolj oddaljen pa v srednji šoli.</w:t>
      </w:r>
    </w:p>
    <w:p w:rsidR="008133F0" w:rsidRDefault="008133F0" w:rsidP="008133F0">
      <w:pPr>
        <w:tabs>
          <w:tab w:val="left" w:pos="3957"/>
        </w:tabs>
      </w:pPr>
      <w:r>
        <w:t>3. b) v letošnjem decembru, pred dvema letoma, že v srednji šoli</w:t>
      </w:r>
    </w:p>
    <w:p w:rsidR="008133F0" w:rsidRDefault="008133F0" w:rsidP="008133F0">
      <w:pPr>
        <w:tabs>
          <w:tab w:val="left" w:pos="3957"/>
        </w:tabs>
      </w:pPr>
      <w:r>
        <w:t>3. c) ta, tisti, oni</w:t>
      </w:r>
    </w:p>
    <w:p w:rsidR="00B82432" w:rsidRDefault="008133F0" w:rsidP="008133F0">
      <w:pPr>
        <w:tabs>
          <w:tab w:val="left" w:pos="3957"/>
        </w:tabs>
      </w:pPr>
      <w:r>
        <w:t xml:space="preserve">3. č) </w:t>
      </w:r>
    </w:p>
    <w:p w:rsidR="008133F0" w:rsidRDefault="00B82432" w:rsidP="008133F0">
      <w:pPr>
        <w:tabs>
          <w:tab w:val="left" w:pos="3957"/>
        </w:tabs>
      </w:pPr>
      <w:r>
        <w:t xml:space="preserve">Koncert: Koncert za </w:t>
      </w:r>
      <w:proofErr w:type="spellStart"/>
      <w:r>
        <w:t>kon'c</w:t>
      </w:r>
      <w:proofErr w:type="spellEnd"/>
      <w:r>
        <w:t xml:space="preserve"> šole </w:t>
      </w:r>
    </w:p>
    <w:p w:rsidR="00B82432" w:rsidRDefault="00B82432" w:rsidP="008133F0">
      <w:pPr>
        <w:tabs>
          <w:tab w:val="left" w:pos="3957"/>
        </w:tabs>
      </w:pPr>
      <w:r>
        <w:t>Besedna zveza: tisti koncert</w:t>
      </w:r>
    </w:p>
    <w:p w:rsidR="00B82432" w:rsidRDefault="00B82432" w:rsidP="008133F0">
      <w:pPr>
        <w:tabs>
          <w:tab w:val="left" w:pos="3957"/>
        </w:tabs>
      </w:pPr>
      <w:r>
        <w:t>Kazalni zaimek: tisti</w:t>
      </w:r>
    </w:p>
    <w:p w:rsidR="00B82432" w:rsidRDefault="00B82432" w:rsidP="008133F0">
      <w:pPr>
        <w:tabs>
          <w:tab w:val="left" w:pos="3957"/>
        </w:tabs>
      </w:pPr>
    </w:p>
    <w:p w:rsidR="00B82432" w:rsidRDefault="00B82432" w:rsidP="008133F0">
      <w:pPr>
        <w:tabs>
          <w:tab w:val="left" w:pos="3957"/>
        </w:tabs>
      </w:pPr>
      <w:r>
        <w:t xml:space="preserve">4. </w:t>
      </w:r>
    </w:p>
    <w:p w:rsidR="00B82432" w:rsidRDefault="00B82432" w:rsidP="008133F0">
      <w:pPr>
        <w:tabs>
          <w:tab w:val="left" w:pos="3957"/>
        </w:tabs>
      </w:pPr>
      <w:r>
        <w:t>Ta – izraža časovno ali prostorsko bližino osebe, živali, predmeta …</w:t>
      </w:r>
    </w:p>
    <w:p w:rsidR="00B82432" w:rsidRDefault="00B82432" w:rsidP="008133F0">
      <w:pPr>
        <w:tabs>
          <w:tab w:val="left" w:pos="3957"/>
        </w:tabs>
      </w:pPr>
      <w:r>
        <w:t>Tisti – izraža bolj oddaljeno osebo, žival, predmet …</w:t>
      </w:r>
    </w:p>
    <w:p w:rsidR="00B82432" w:rsidRDefault="00B82432" w:rsidP="008133F0">
      <w:pPr>
        <w:tabs>
          <w:tab w:val="left" w:pos="3957"/>
        </w:tabs>
      </w:pPr>
      <w:r>
        <w:t>Oni – izraža veliko časovno ali prostorsko oddaljenost osebe, živali, predmeta …</w:t>
      </w:r>
    </w:p>
    <w:p w:rsidR="00B82432" w:rsidRPr="00297314" w:rsidRDefault="00B82432" w:rsidP="008133F0">
      <w:pPr>
        <w:tabs>
          <w:tab w:val="left" w:pos="3957"/>
        </w:tabs>
        <w:rPr>
          <w:color w:val="FF0000"/>
        </w:rPr>
      </w:pPr>
      <w:r w:rsidRPr="00297314">
        <w:rPr>
          <w:color w:val="FF0000"/>
        </w:rPr>
        <w:t xml:space="preserve">Dodatno pojasnilo – pripiši pod navodilo 5. naloge: </w:t>
      </w:r>
    </w:p>
    <w:p w:rsidR="00B82432" w:rsidRPr="00297314" w:rsidRDefault="00B82432" w:rsidP="008133F0">
      <w:pPr>
        <w:tabs>
          <w:tab w:val="left" w:pos="3957"/>
        </w:tabs>
        <w:rPr>
          <w:color w:val="FF0000"/>
        </w:rPr>
      </w:pPr>
      <w:r w:rsidRPr="00297314">
        <w:rPr>
          <w:color w:val="FF0000"/>
        </w:rPr>
        <w:t>Razlikovati moramo med kazalnim zaimkom oni in osebnim zaimkom za 3. osebo množine (oni).</w:t>
      </w:r>
    </w:p>
    <w:p w:rsidR="00B82432" w:rsidRPr="00297314" w:rsidRDefault="00B82432" w:rsidP="008133F0">
      <w:pPr>
        <w:tabs>
          <w:tab w:val="left" w:pos="3957"/>
        </w:tabs>
        <w:rPr>
          <w:color w:val="FF0000"/>
        </w:rPr>
      </w:pPr>
      <w:r w:rsidRPr="00297314">
        <w:rPr>
          <w:color w:val="FF0000"/>
        </w:rPr>
        <w:t>Primer: Oni učenec na koncu igrišča je moj sošolec. (S kazalnim zaimkom oni kažeš na osebo.)</w:t>
      </w:r>
    </w:p>
    <w:p w:rsidR="00B82432" w:rsidRDefault="00B82432" w:rsidP="00B82432"/>
    <w:p w:rsidR="00B82432" w:rsidRDefault="00B82432" w:rsidP="00B82432">
      <w:r>
        <w:t xml:space="preserve">5. Teh, te, tistemu, To, tem, tega, </w:t>
      </w:r>
      <w:r w:rsidR="00AF5992">
        <w:t>to, Ti, To, tak</w:t>
      </w:r>
    </w:p>
    <w:p w:rsidR="00AF5992" w:rsidRDefault="00AF5992" w:rsidP="00B82432"/>
    <w:p w:rsidR="00AF5992" w:rsidRDefault="00AF5992" w:rsidP="00B82432">
      <w:r>
        <w:t>6. te knjige, tisto spletno stranjo, takih obnov, tej knjižni osebi, tej knjigi, takimi temami</w:t>
      </w:r>
    </w:p>
    <w:p w:rsidR="00AF5992" w:rsidRDefault="00AF5992" w:rsidP="00B82432"/>
    <w:p w:rsidR="00AF5992" w:rsidRDefault="00AF5992" w:rsidP="00B82432">
      <w:r>
        <w:t>MINUTKA Z G. PRAVOPISNIKOM</w:t>
      </w:r>
    </w:p>
    <w:p w:rsidR="00413752" w:rsidRDefault="00413752" w:rsidP="00B82432"/>
    <w:p w:rsidR="00AF5992" w:rsidRDefault="00AF5992" w:rsidP="00B82432">
      <w:r>
        <w:t xml:space="preserve">Spraševal sem se, </w:t>
      </w:r>
      <w:r w:rsidRPr="00AF5992">
        <w:rPr>
          <w:u w:val="single"/>
        </w:rPr>
        <w:t>kdo</w:t>
      </w:r>
      <w:r>
        <w:t xml:space="preserve"> bo popravil </w:t>
      </w:r>
      <w:r w:rsidRPr="00AF5992">
        <w:rPr>
          <w:u w:val="single"/>
        </w:rPr>
        <w:t>moje</w:t>
      </w:r>
      <w:r>
        <w:t xml:space="preserve"> kolo in </w:t>
      </w:r>
      <w:r w:rsidRPr="00AF5992">
        <w:rPr>
          <w:u w:val="single"/>
        </w:rPr>
        <w:t>kdaj</w:t>
      </w:r>
      <w:r>
        <w:t xml:space="preserve"> se bo lotil dela. </w:t>
      </w:r>
    </w:p>
    <w:p w:rsidR="00B82432" w:rsidRDefault="00AF5992" w:rsidP="00B82432">
      <w:r>
        <w:t xml:space="preserve">Pri </w:t>
      </w:r>
      <w:r w:rsidRPr="00AF5992">
        <w:rPr>
          <w:u w:val="single"/>
        </w:rPr>
        <w:t>njegovih</w:t>
      </w:r>
      <w:r>
        <w:t xml:space="preserve"> starših smo se zaklepetali še dolgo v noč. </w:t>
      </w:r>
    </w:p>
    <w:p w:rsidR="00AF5992" w:rsidRDefault="00AF5992" w:rsidP="00B82432">
      <w:r>
        <w:t xml:space="preserve">Naš sosed </w:t>
      </w:r>
      <w:r w:rsidRPr="00AF5992">
        <w:rPr>
          <w:u w:val="single"/>
        </w:rPr>
        <w:t>pogosto</w:t>
      </w:r>
      <w:r>
        <w:t xml:space="preserve"> reče: Delam, kar hočem, pri komur hočem in tudi le toliko, kolikor hočem. </w:t>
      </w:r>
    </w:p>
    <w:p w:rsidR="00AF5992" w:rsidRDefault="00AF5992" w:rsidP="00B82432">
      <w:r>
        <w:t xml:space="preserve">Med </w:t>
      </w:r>
      <w:r w:rsidRPr="00AF5992">
        <w:rPr>
          <w:u w:val="single"/>
        </w:rPr>
        <w:t>vzponom</w:t>
      </w:r>
      <w:r>
        <w:t xml:space="preserve"> v triglavski severni steni je planinca nenadoma </w:t>
      </w:r>
      <w:r w:rsidRPr="00AF5992">
        <w:rPr>
          <w:u w:val="single"/>
        </w:rPr>
        <w:t>obšla</w:t>
      </w:r>
      <w:r>
        <w:t xml:space="preserve"> slabost. </w:t>
      </w:r>
    </w:p>
    <w:p w:rsidR="00AF5992" w:rsidRDefault="00AF5992" w:rsidP="00B82432">
      <w:r>
        <w:t xml:space="preserve">S </w:t>
      </w:r>
      <w:r w:rsidRPr="00AF5992">
        <w:rPr>
          <w:u w:val="single"/>
        </w:rPr>
        <w:t>sošolcem</w:t>
      </w:r>
      <w:r>
        <w:t xml:space="preserve"> sem odšel k </w:t>
      </w:r>
      <w:r w:rsidRPr="00AF5992">
        <w:rPr>
          <w:u w:val="single"/>
        </w:rPr>
        <w:t>Marku</w:t>
      </w:r>
      <w:r>
        <w:t xml:space="preserve">. </w:t>
      </w:r>
    </w:p>
    <w:p w:rsidR="00AF5992" w:rsidRDefault="00AF5992" w:rsidP="00B82432">
      <w:r>
        <w:t xml:space="preserve">Zmagovalec kolesarske dirke je bil Boštjan, s </w:t>
      </w:r>
      <w:r w:rsidRPr="00AF5992">
        <w:rPr>
          <w:u w:val="single"/>
        </w:rPr>
        <w:t>čimer</w:t>
      </w:r>
      <w:r>
        <w:t xml:space="preserve"> je prevzel tudi vodstvo v skupni razvrstitvi. </w:t>
      </w:r>
    </w:p>
    <w:p w:rsidR="00AF5992" w:rsidRDefault="00AF5992" w:rsidP="00B82432"/>
    <w:p w:rsidR="00AF5992" w:rsidRPr="00B82432" w:rsidRDefault="00AF5992" w:rsidP="00B82432"/>
    <w:sectPr w:rsidR="00AF5992" w:rsidRPr="00B82432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2"/>
    <w:rsid w:val="00297314"/>
    <w:rsid w:val="00413752"/>
    <w:rsid w:val="005175A2"/>
    <w:rsid w:val="008133F0"/>
    <w:rsid w:val="00AF5992"/>
    <w:rsid w:val="00B82432"/>
    <w:rsid w:val="00E275FE"/>
    <w:rsid w:val="00E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BB9E-8D93-4F36-B8F7-E21817C1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1B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41B7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13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inska.com/_files/57813/Resitve_nalog_Slovenscina_7_2_del_2019.pdf" TargetMode="External"/><Relationship Id="rId5" Type="http://schemas.openxmlformats.org/officeDocument/2006/relationships/hyperlink" Target="https://www.mladinska.com/_files/54298/Re&#353;itve_SLO_7_1_del_2019.doc" TargetMode="External"/><Relationship Id="rId4" Type="http://schemas.openxmlformats.org/officeDocument/2006/relationships/hyperlink" Target="https://www.mladinska.com/sola/ucbeniki_mkz/resitve-nalo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4</cp:revision>
  <dcterms:created xsi:type="dcterms:W3CDTF">2020-03-18T21:05:00Z</dcterms:created>
  <dcterms:modified xsi:type="dcterms:W3CDTF">2020-03-25T08:31:00Z</dcterms:modified>
</cp:coreProperties>
</file>