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FD" w:rsidRDefault="00A826FD" w:rsidP="00A826FD">
      <w:r>
        <w:t>REŠITVE: SLOVENŠČINA 7 (samostojni delovni zvezek, 2. del)</w:t>
      </w:r>
    </w:p>
    <w:p w:rsidR="00A826FD" w:rsidRDefault="00A826FD" w:rsidP="00A826FD">
      <w:r>
        <w:t>Rešitve najdete tudi na spletni strani založbe Mladinska knjiga:</w:t>
      </w:r>
    </w:p>
    <w:p w:rsidR="00A826FD" w:rsidRDefault="00656C75" w:rsidP="00A826FD">
      <w:pPr>
        <w:rPr>
          <w:sz w:val="20"/>
        </w:rPr>
      </w:pPr>
      <w:hyperlink r:id="rId5" w:anchor="Slovenščina" w:history="1">
        <w:r w:rsidR="00A826FD">
          <w:rPr>
            <w:rStyle w:val="Hiperpovezava"/>
            <w:sz w:val="20"/>
          </w:rPr>
          <w:t>https://www.mladinska.com/sola/ucbeniki_mkz/resitve-nalog#Slovenščina</w:t>
        </w:r>
      </w:hyperlink>
      <w:r w:rsidR="00A826FD">
        <w:rPr>
          <w:sz w:val="20"/>
        </w:rPr>
        <w:t>, 7. razred</w:t>
      </w:r>
    </w:p>
    <w:p w:rsidR="00A826FD" w:rsidRDefault="00A826FD" w:rsidP="00A826FD"/>
    <w:p w:rsidR="00A826FD" w:rsidRDefault="00A826FD" w:rsidP="00A826FD">
      <w:r>
        <w:t>Mateja Hočevar Gregorič, Milena Čuden</w:t>
      </w:r>
      <w:r>
        <w:br/>
      </w:r>
      <w:hyperlink r:id="rId6" w:tgtFrame="_blank" w:history="1">
        <w:r>
          <w:rPr>
            <w:rStyle w:val="Hiperpovezava"/>
          </w:rPr>
          <w:t>Slovenščina 7, samostojni delovni zvezek, 1.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  <w:r>
        <w:br/>
      </w:r>
      <w:hyperlink r:id="rId7" w:tgtFrame="_blank" w:history="1">
        <w:r>
          <w:rPr>
            <w:rStyle w:val="Hiperpovezava"/>
          </w:rPr>
          <w:t>Slovenščina 7, samostojni delovni zvezek, 2.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</w:p>
    <w:p w:rsidR="00A826FD" w:rsidRDefault="00A826FD" w:rsidP="00A826FD"/>
    <w:p w:rsidR="00A826FD" w:rsidRDefault="00A826FD" w:rsidP="00A826FD">
      <w:pPr>
        <w:rPr>
          <w:color w:val="FF0000"/>
        </w:rPr>
      </w:pPr>
      <w:r>
        <w:rPr>
          <w:color w:val="FF0000"/>
        </w:rPr>
        <w:t>4. POGLAVJE</w:t>
      </w:r>
    </w:p>
    <w:p w:rsidR="00A826FD" w:rsidRDefault="00A826FD" w:rsidP="00A826FD">
      <w:pPr>
        <w:rPr>
          <w:color w:val="FF0000"/>
        </w:rPr>
      </w:pPr>
      <w:r>
        <w:rPr>
          <w:color w:val="FF0000"/>
        </w:rPr>
        <w:t>POTOVANJE JE ZAKON</w:t>
      </w:r>
    </w:p>
    <w:p w:rsidR="00A826FD" w:rsidRDefault="00A741B6" w:rsidP="00A826FD">
      <w:pPr>
        <w:rPr>
          <w:color w:val="FF0000"/>
        </w:rPr>
      </w:pPr>
      <w:r>
        <w:rPr>
          <w:color w:val="FF0000"/>
        </w:rPr>
        <w:t>POVABLJENI STE NA ODPRTJE RAZSTAVE</w:t>
      </w:r>
    </w:p>
    <w:p w:rsidR="00A826FD" w:rsidRDefault="00A741B6" w:rsidP="00A826FD">
      <w:pPr>
        <w:rPr>
          <w:color w:val="FF0000"/>
        </w:rPr>
      </w:pPr>
      <w:r>
        <w:rPr>
          <w:color w:val="FF0000"/>
        </w:rPr>
        <w:t>Vabilo (str. 28–32</w:t>
      </w:r>
      <w:r w:rsidR="00A826FD">
        <w:rPr>
          <w:color w:val="FF0000"/>
        </w:rPr>
        <w:t>)</w:t>
      </w:r>
    </w:p>
    <w:p w:rsidR="00E275FE" w:rsidRDefault="00E275FE"/>
    <w:p w:rsidR="00137363" w:rsidRDefault="00137363">
      <w:r>
        <w:t xml:space="preserve">1. </w:t>
      </w:r>
      <w:r w:rsidR="003E790C">
        <w:t>Primer vabila</w:t>
      </w:r>
      <w: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363" w:rsidTr="00137363">
        <w:tc>
          <w:tcPr>
            <w:tcW w:w="9628" w:type="dxa"/>
          </w:tcPr>
          <w:p w:rsidR="00412E02" w:rsidRDefault="00412E02"/>
          <w:p w:rsidR="00137363" w:rsidRDefault="00137363">
            <w:r>
              <w:t>OŠ Frana Erjavca Nova Gorica</w:t>
            </w:r>
          </w:p>
          <w:p w:rsidR="00137363" w:rsidRDefault="00137363">
            <w:r>
              <w:t>Kidričeva 36</w:t>
            </w:r>
          </w:p>
          <w:p w:rsidR="00137363" w:rsidRDefault="00137363">
            <w:r>
              <w:t>5000 Nova Gorica                                                                                 Nova Gorica, 23. april 2020</w:t>
            </w:r>
          </w:p>
          <w:p w:rsidR="00137363" w:rsidRDefault="00137363"/>
          <w:p w:rsidR="00137363" w:rsidRDefault="00412E02">
            <w:r>
              <w:t>Ga. Mojca Novak (ime, priimek in naslov so izmišljeni)</w:t>
            </w:r>
          </w:p>
          <w:p w:rsidR="00412E02" w:rsidRDefault="00412E02">
            <w:r>
              <w:t>Kosovelova ulica 15</w:t>
            </w:r>
          </w:p>
          <w:p w:rsidR="00412E02" w:rsidRDefault="00412E02">
            <w:r>
              <w:t>5000 Nova Gorica</w:t>
            </w:r>
          </w:p>
          <w:p w:rsidR="00412E02" w:rsidRDefault="00412E02"/>
          <w:p w:rsidR="00412E02" w:rsidRDefault="00412E02" w:rsidP="006254DE">
            <w:pPr>
              <w:jc w:val="center"/>
            </w:pPr>
            <w:r>
              <w:t>VABILO</w:t>
            </w:r>
          </w:p>
          <w:p w:rsidR="00412E02" w:rsidRDefault="00412E02"/>
          <w:p w:rsidR="00412E02" w:rsidRDefault="00412E02">
            <w:r>
              <w:t>Spoštovana gospa Novak!</w:t>
            </w:r>
          </w:p>
          <w:p w:rsidR="00412E02" w:rsidRDefault="00412E02"/>
          <w:p w:rsidR="00412E02" w:rsidRDefault="006254DE">
            <w:r>
              <w:t xml:space="preserve">     </w:t>
            </w:r>
            <w:r w:rsidR="00412E02">
              <w:t>Tudi letos smo učenci OŠ Frana Erjavca Nova Gorica sodelovali v</w:t>
            </w:r>
            <w:r>
              <w:t xml:space="preserve"> projektu Evropska vas, skozi katerega osnovnošolci natančneje spoznavamo</w:t>
            </w:r>
            <w:r w:rsidR="00412E02">
              <w:t xml:space="preserve"> države Evropske unije. Izbrali smo si Portugalsko in se o njej marsikaj naučili. Nar</w:t>
            </w:r>
            <w:r>
              <w:t xml:space="preserve">edili smo zanimive plakate, naši pevci so se naučili </w:t>
            </w:r>
            <w:r w:rsidR="00412E02">
              <w:t>zapeti portugalsko himno, likovni umetniki so izdelali značilne petelinčke, kuharski mojstri so spekli sirove pogače</w:t>
            </w:r>
            <w:r>
              <w:t xml:space="preserve"> …</w:t>
            </w:r>
          </w:p>
          <w:p w:rsidR="006254DE" w:rsidRDefault="006254DE">
            <w:r>
              <w:t xml:space="preserve">     Svoje delo bomo predstavili v šoli na razstavi, ki jo bomo odprli v ponedeljek, 11. maja 2020, ob 12.00 v šolski avli. Odprtje razstave bomo popestrili s kratkim kulturnim programom in pogostitvijo. </w:t>
            </w:r>
          </w:p>
          <w:p w:rsidR="006254DE" w:rsidRDefault="006254DE">
            <w:r>
              <w:t xml:space="preserve">     Vabimo Vas, da se nam pridružite in se prepričate, ali smo bili pri delu tako uspešni kot v preteklosti, ko ste bili naša mentorica in učiteljica. </w:t>
            </w:r>
          </w:p>
          <w:p w:rsidR="006254DE" w:rsidRDefault="006254DE">
            <w:r>
              <w:t xml:space="preserve">     V upanju, da se srečamo, Vas lepo pozdravljam.</w:t>
            </w:r>
          </w:p>
          <w:p w:rsidR="006254DE" w:rsidRDefault="006254DE"/>
          <w:p w:rsidR="006254DE" w:rsidRDefault="006254DE" w:rsidP="006254DE">
            <w:pPr>
              <w:jc w:val="right"/>
            </w:pPr>
            <w:r>
              <w:t>Ime in priimek,</w:t>
            </w:r>
          </w:p>
          <w:p w:rsidR="006254DE" w:rsidRDefault="006254DE" w:rsidP="006254DE">
            <w:pPr>
              <w:jc w:val="right"/>
            </w:pPr>
            <w:r>
              <w:t>predsednik</w:t>
            </w:r>
            <w:r w:rsidR="00F23A38">
              <w:t>/predsednica</w:t>
            </w:r>
            <w:r>
              <w:t xml:space="preserve"> šolske skupnosti</w:t>
            </w:r>
          </w:p>
          <w:p w:rsidR="00412E02" w:rsidRDefault="00412E02"/>
        </w:tc>
      </w:tr>
    </w:tbl>
    <w:p w:rsidR="00176364" w:rsidRDefault="00176364"/>
    <w:p w:rsidR="00137363" w:rsidRDefault="00E80E49">
      <w:r>
        <w:t xml:space="preserve">Napisati si moral uradno vabilo, v katerem je potrebno upoštevati, da so vsi podatki na pravem mestu. Pisati si moral v knjižnem jeziku. Bivšo učiteljico si moral vikati, jo ustrezno nagovoriti in pozdraviti. </w:t>
      </w:r>
      <w:r w:rsidR="00F23A38">
        <w:t>Podpisati si se moral z imenom in priimkom, temu si pa dodal še svojo vlogo (predsednik šolske skupnosti).</w:t>
      </w:r>
    </w:p>
    <w:p w:rsidR="00E80E49" w:rsidRDefault="00E80E49"/>
    <w:p w:rsidR="00137363" w:rsidRDefault="00E80E49">
      <w:r>
        <w:t>2. 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7"/>
        <w:gridCol w:w="1985"/>
        <w:gridCol w:w="1985"/>
      </w:tblGrid>
      <w:tr w:rsidR="00E80E49" w:rsidRPr="00373556" w:rsidTr="00176364">
        <w:tc>
          <w:tcPr>
            <w:tcW w:w="5387" w:type="dxa"/>
          </w:tcPr>
          <w:p w:rsidR="00E80E49" w:rsidRPr="00373556" w:rsidRDefault="00E80E49">
            <w:pPr>
              <w:rPr>
                <w:b/>
              </w:rPr>
            </w:pPr>
            <w:r w:rsidRPr="00373556">
              <w:rPr>
                <w:b/>
              </w:rPr>
              <w:t>Element/značilnost</w:t>
            </w:r>
          </w:p>
        </w:tc>
        <w:tc>
          <w:tcPr>
            <w:tcW w:w="1985" w:type="dxa"/>
          </w:tcPr>
          <w:p w:rsidR="00E80E49" w:rsidRPr="00373556" w:rsidRDefault="00E80E49">
            <w:pPr>
              <w:rPr>
                <w:b/>
              </w:rPr>
            </w:pPr>
            <w:r w:rsidRPr="00373556">
              <w:rPr>
                <w:b/>
              </w:rPr>
              <w:t>Uradno vabilo</w:t>
            </w:r>
          </w:p>
        </w:tc>
        <w:tc>
          <w:tcPr>
            <w:tcW w:w="1985" w:type="dxa"/>
          </w:tcPr>
          <w:p w:rsidR="00E80E49" w:rsidRPr="00373556" w:rsidRDefault="00E80E49">
            <w:pPr>
              <w:rPr>
                <w:b/>
              </w:rPr>
            </w:pPr>
            <w:r w:rsidRPr="00373556">
              <w:rPr>
                <w:b/>
              </w:rPr>
              <w:t>Neuradno vabilo</w:t>
            </w:r>
          </w:p>
        </w:tc>
      </w:tr>
      <w:tr w:rsidR="00E80E49" w:rsidTr="00176364">
        <w:tc>
          <w:tcPr>
            <w:tcW w:w="5387" w:type="dxa"/>
          </w:tcPr>
          <w:p w:rsidR="00E80E49" w:rsidRDefault="00F23A38">
            <w:r>
              <w:t>Naslov sporočevalca</w:t>
            </w: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80E49" w:rsidRDefault="00E80E49"/>
        </w:tc>
      </w:tr>
      <w:tr w:rsidR="00E80E49" w:rsidTr="00176364">
        <w:tc>
          <w:tcPr>
            <w:tcW w:w="5387" w:type="dxa"/>
          </w:tcPr>
          <w:p w:rsidR="00E80E49" w:rsidRDefault="00F23A38">
            <w:r>
              <w:t>Naslov naslovnika</w:t>
            </w: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80E49" w:rsidRDefault="00E80E49"/>
        </w:tc>
      </w:tr>
      <w:tr w:rsidR="00E80E49" w:rsidTr="00176364">
        <w:tc>
          <w:tcPr>
            <w:tcW w:w="5387" w:type="dxa"/>
          </w:tcPr>
          <w:p w:rsidR="00E80E49" w:rsidRDefault="00F23A38">
            <w:r>
              <w:t>Kraj pisanja</w:t>
            </w: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</w:tr>
      <w:tr w:rsidR="00E80E49" w:rsidTr="00176364">
        <w:tc>
          <w:tcPr>
            <w:tcW w:w="5387" w:type="dxa"/>
          </w:tcPr>
          <w:p w:rsidR="00E80E49" w:rsidRDefault="00F23A38">
            <w:r>
              <w:t>Datum pisanja</w:t>
            </w: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</w:tr>
      <w:tr w:rsidR="00E80E49" w:rsidTr="00176364">
        <w:tc>
          <w:tcPr>
            <w:tcW w:w="5387" w:type="dxa"/>
          </w:tcPr>
          <w:p w:rsidR="00E80E49" w:rsidRDefault="00F23A38">
            <w:r>
              <w:t>Ime dopisa (Vabilo)</w:t>
            </w: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</w:tr>
      <w:tr w:rsidR="00E80E49" w:rsidTr="00176364">
        <w:tc>
          <w:tcPr>
            <w:tcW w:w="5387" w:type="dxa"/>
          </w:tcPr>
          <w:p w:rsidR="00E80E49" w:rsidRDefault="00F23A38">
            <w:r>
              <w:t>Nagovor</w:t>
            </w: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</w:tr>
      <w:tr w:rsidR="00E80E49" w:rsidTr="00176364">
        <w:tc>
          <w:tcPr>
            <w:tcW w:w="5387" w:type="dxa"/>
          </w:tcPr>
          <w:p w:rsidR="00E80E49" w:rsidRDefault="00F23A38">
            <w:r>
              <w:t>Vsebina, na kaj vabimo, kdaj in kje bo dogodek</w:t>
            </w: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</w:tr>
      <w:tr w:rsidR="00E80E49" w:rsidTr="00176364">
        <w:tc>
          <w:tcPr>
            <w:tcW w:w="5387" w:type="dxa"/>
          </w:tcPr>
          <w:p w:rsidR="00E80E49" w:rsidRDefault="00F23A38">
            <w:r>
              <w:lastRenderedPageBreak/>
              <w:t>Pozdrav</w:t>
            </w: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</w:tr>
      <w:tr w:rsidR="00E80E49" w:rsidTr="00176364">
        <w:tc>
          <w:tcPr>
            <w:tcW w:w="5387" w:type="dxa"/>
          </w:tcPr>
          <w:p w:rsidR="00E80E49" w:rsidRDefault="00F23A38">
            <w:r>
              <w:t>Podpis samo z imenom</w:t>
            </w:r>
          </w:p>
        </w:tc>
        <w:tc>
          <w:tcPr>
            <w:tcW w:w="1985" w:type="dxa"/>
          </w:tcPr>
          <w:p w:rsidR="00E80E49" w:rsidRDefault="00E80E49"/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</w:tr>
      <w:tr w:rsidR="00E80E49" w:rsidTr="00176364">
        <w:tc>
          <w:tcPr>
            <w:tcW w:w="5387" w:type="dxa"/>
          </w:tcPr>
          <w:p w:rsidR="00E80E49" w:rsidRDefault="00F23A38">
            <w:r>
              <w:t>Podpis z imenom in priimkom</w:t>
            </w: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80E49" w:rsidRDefault="00E80E49"/>
        </w:tc>
      </w:tr>
      <w:tr w:rsidR="00E80E49" w:rsidTr="00176364">
        <w:tc>
          <w:tcPr>
            <w:tcW w:w="5387" w:type="dxa"/>
          </w:tcPr>
          <w:p w:rsidR="00E80E49" w:rsidRDefault="00F23A38">
            <w:r>
              <w:t>Vikanje</w:t>
            </w:r>
          </w:p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80E49" w:rsidRDefault="00E80E49"/>
        </w:tc>
      </w:tr>
      <w:tr w:rsidR="00E80E49" w:rsidTr="00176364">
        <w:tc>
          <w:tcPr>
            <w:tcW w:w="5387" w:type="dxa"/>
          </w:tcPr>
          <w:p w:rsidR="00E80E49" w:rsidRDefault="00F23A38">
            <w:r>
              <w:t>Tikanje</w:t>
            </w:r>
          </w:p>
        </w:tc>
        <w:tc>
          <w:tcPr>
            <w:tcW w:w="1985" w:type="dxa"/>
          </w:tcPr>
          <w:p w:rsidR="00E80E49" w:rsidRDefault="00E80E49"/>
        </w:tc>
        <w:tc>
          <w:tcPr>
            <w:tcW w:w="1985" w:type="dxa"/>
          </w:tcPr>
          <w:p w:rsidR="00E80E49" w:rsidRDefault="00E80E49" w:rsidP="00373556">
            <w:pPr>
              <w:pStyle w:val="Odstavekseznama"/>
              <w:numPr>
                <w:ilvl w:val="0"/>
                <w:numId w:val="1"/>
              </w:numPr>
            </w:pPr>
          </w:p>
        </w:tc>
      </w:tr>
    </w:tbl>
    <w:p w:rsidR="00E80E49" w:rsidRDefault="00E80E49"/>
    <w:p w:rsidR="00E80E49" w:rsidRDefault="003E790C">
      <w:r>
        <w:t>2. b)</w:t>
      </w:r>
    </w:p>
    <w:p w:rsidR="003E790C" w:rsidRDefault="003E790C">
      <w:r>
        <w:t>Samo v uradnem vabilu: naslov sporočevalca, naslov naslovnika, vikanje</w:t>
      </w:r>
    </w:p>
    <w:p w:rsidR="003E790C" w:rsidRDefault="003E790C">
      <w:r>
        <w:t>Samo v neuradnem vabilu: podpis samo z imenom, tikanje</w:t>
      </w:r>
    </w:p>
    <w:p w:rsidR="003E790C" w:rsidRDefault="003E790C">
      <w:r>
        <w:t>V obeh vabilih – uradnem in neuradnem: kraj pisanja, datum pisanja, ime dopisa, nagovor, vsebina, pozdrav</w:t>
      </w:r>
    </w:p>
    <w:p w:rsidR="003E790C" w:rsidRDefault="003E790C"/>
    <w:p w:rsidR="003E790C" w:rsidRDefault="003E790C">
      <w:r>
        <w:t xml:space="preserve">3. Zaenkrat je nisi reševal. </w:t>
      </w:r>
    </w:p>
    <w:p w:rsidR="003E790C" w:rsidRDefault="003E790C"/>
    <w:p w:rsidR="003E790C" w:rsidRDefault="003E790C">
      <w:r>
        <w:t xml:space="preserve">4. </w:t>
      </w:r>
    </w:p>
    <w:p w:rsidR="003E790C" w:rsidRDefault="003E790C">
      <w:r>
        <w:t>Vrsta vabila: URADNO: 4, 3, 9, 1, 16, 6, 10, 14, 2, 13</w:t>
      </w:r>
    </w:p>
    <w:p w:rsidR="003E790C" w:rsidRDefault="003E790C">
      <w:r>
        <w:t xml:space="preserve">Vrsta vabila: NEURADNO: </w:t>
      </w:r>
      <w:r w:rsidR="0020294A">
        <w:t>3, 1, 5, 15, 12, 7, 8, 11</w:t>
      </w:r>
    </w:p>
    <w:p w:rsidR="0020294A" w:rsidRDefault="0020294A"/>
    <w:p w:rsidR="0020294A" w:rsidRDefault="0020294A">
      <w:r>
        <w:t xml:space="preserve">5. </w:t>
      </w:r>
      <w:r w:rsidR="005F1233">
        <w:t xml:space="preserve">Tako vabilo bi lahko obesili na oglasno desko, objavili na šolski spletni strani … </w:t>
      </w:r>
    </w:p>
    <w:p w:rsidR="00E80E49" w:rsidRDefault="00E80E49"/>
    <w:p w:rsidR="005F1233" w:rsidRDefault="005F1233">
      <w:r>
        <w:t>MINUTKA Z G. PRAVOPISNIKOM</w:t>
      </w:r>
    </w:p>
    <w:p w:rsidR="005F1233" w:rsidRDefault="005F1233"/>
    <w:p w:rsidR="005F1233" w:rsidRDefault="005F1233">
      <w:r>
        <w:t xml:space="preserve">Sedmošolci so se vrnili </w:t>
      </w:r>
      <w:r w:rsidRPr="005F1233">
        <w:rPr>
          <w:color w:val="FF0000"/>
        </w:rPr>
        <w:t>z</w:t>
      </w:r>
      <w:r>
        <w:t xml:space="preserve"> ekskurzije po Gorenjski. Najprej so se ustavili </w:t>
      </w:r>
      <w:r w:rsidRPr="005F1233">
        <w:rPr>
          <w:color w:val="FF0000"/>
        </w:rPr>
        <w:t xml:space="preserve">na </w:t>
      </w:r>
      <w:r>
        <w:t xml:space="preserve">Jesenicah in </w:t>
      </w:r>
      <w:r w:rsidRPr="005F1233">
        <w:rPr>
          <w:color w:val="FF0000"/>
        </w:rPr>
        <w:t>iz</w:t>
      </w:r>
      <w:r>
        <w:t xml:space="preserve"> Železarskega muzeja prišli </w:t>
      </w:r>
      <w:r w:rsidRPr="005F1233">
        <w:rPr>
          <w:color w:val="FF0000"/>
        </w:rPr>
        <w:t>z</w:t>
      </w:r>
      <w:r>
        <w:t xml:space="preserve"> lepimi vtisi. Zanimiva se jim je zdela rekonstrukcija stare kovačnice </w:t>
      </w:r>
      <w:r w:rsidRPr="005F1233">
        <w:rPr>
          <w:color w:val="FF0000"/>
        </w:rPr>
        <w:t xml:space="preserve">s </w:t>
      </w:r>
      <w:r>
        <w:t xml:space="preserve">kovaškim kladivom. </w:t>
      </w:r>
      <w:r w:rsidRPr="005F1233">
        <w:rPr>
          <w:color w:val="FF0000"/>
        </w:rPr>
        <w:t>Na</w:t>
      </w:r>
      <w:r>
        <w:t xml:space="preserve"> Bledu so si privoščili kremne rezine, </w:t>
      </w:r>
      <w:r w:rsidRPr="005F1233">
        <w:rPr>
          <w:color w:val="FF0000"/>
        </w:rPr>
        <w:t>z</w:t>
      </w:r>
      <w:r>
        <w:t xml:space="preserve"> Gorenjske pa so se domov odpeljali </w:t>
      </w:r>
      <w:r w:rsidRPr="005F1233">
        <w:rPr>
          <w:color w:val="FF0000"/>
        </w:rPr>
        <w:t>z</w:t>
      </w:r>
      <w:r>
        <w:t xml:space="preserve"> avtobusom </w:t>
      </w:r>
      <w:r w:rsidRPr="005F1233">
        <w:rPr>
          <w:color w:val="FF0000"/>
        </w:rPr>
        <w:t>izpred</w:t>
      </w:r>
      <w:r>
        <w:t xml:space="preserve"> hotela Park. </w:t>
      </w:r>
      <w:bookmarkStart w:id="0" w:name="_GoBack"/>
      <w:bookmarkEnd w:id="0"/>
    </w:p>
    <w:sectPr w:rsidR="005F1233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86AC0"/>
    <w:multiLevelType w:val="hybridMultilevel"/>
    <w:tmpl w:val="0D9447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FD"/>
    <w:rsid w:val="00137363"/>
    <w:rsid w:val="00176364"/>
    <w:rsid w:val="00184121"/>
    <w:rsid w:val="0020294A"/>
    <w:rsid w:val="00202C1E"/>
    <w:rsid w:val="00272618"/>
    <w:rsid w:val="00291EDA"/>
    <w:rsid w:val="00373556"/>
    <w:rsid w:val="003E790C"/>
    <w:rsid w:val="003F155B"/>
    <w:rsid w:val="00412E02"/>
    <w:rsid w:val="005050C9"/>
    <w:rsid w:val="005175A2"/>
    <w:rsid w:val="005F1233"/>
    <w:rsid w:val="006254DE"/>
    <w:rsid w:val="00701E85"/>
    <w:rsid w:val="0080072B"/>
    <w:rsid w:val="00980859"/>
    <w:rsid w:val="009850AA"/>
    <w:rsid w:val="00A251F3"/>
    <w:rsid w:val="00A50F90"/>
    <w:rsid w:val="00A741B6"/>
    <w:rsid w:val="00A826FD"/>
    <w:rsid w:val="00AD5195"/>
    <w:rsid w:val="00C54FA1"/>
    <w:rsid w:val="00D723E6"/>
    <w:rsid w:val="00DD4AE0"/>
    <w:rsid w:val="00E275FE"/>
    <w:rsid w:val="00E41D90"/>
    <w:rsid w:val="00E80E49"/>
    <w:rsid w:val="00F23A38"/>
    <w:rsid w:val="00F3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06A9"/>
  <w15:chartTrackingRefBased/>
  <w15:docId w15:val="{37CB9BF4-D88D-4C54-830D-18F0E9AC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26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826F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826FD"/>
    <w:pPr>
      <w:ind w:left="720"/>
      <w:contextualSpacing/>
    </w:pPr>
  </w:style>
  <w:style w:type="table" w:styleId="Tabelamrea">
    <w:name w:val="Table Grid"/>
    <w:basedOn w:val="Navadnatabela"/>
    <w:uiPriority w:val="39"/>
    <w:rsid w:val="00DD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ladinska.com/_files/57813/Resitve_nalog_Slovenscina_7_2_del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adinska.com/_files/54298/Re&#353;itve_SLO_7_1_del_2019.doc" TargetMode="External"/><Relationship Id="rId5" Type="http://schemas.openxmlformats.org/officeDocument/2006/relationships/hyperlink" Target="https://www.mladinska.com/sola/ucbeniki_mkz/resitve-nal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12</cp:revision>
  <dcterms:created xsi:type="dcterms:W3CDTF">2020-05-03T08:36:00Z</dcterms:created>
  <dcterms:modified xsi:type="dcterms:W3CDTF">2020-05-03T09:22:00Z</dcterms:modified>
</cp:coreProperties>
</file>