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D2E" w:rsidRPr="00C8391A" w:rsidRDefault="00540D2E" w:rsidP="00C62CE0">
      <w:pPr>
        <w:jc w:val="center"/>
        <w:rPr>
          <w:rFonts w:ascii="Arial" w:eastAsia="Calibri" w:hAnsi="Arial" w:cs="Arial"/>
          <w:b/>
          <w:outline/>
          <w:color w:val="FF0000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C8391A">
        <w:rPr>
          <w:rFonts w:ascii="Arial" w:eastAsia="Calibri" w:hAnsi="Arial" w:cs="Arial"/>
          <w:b/>
          <w:outline/>
          <w:color w:val="FF0000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DRAGI UČENCI !</w:t>
      </w:r>
    </w:p>
    <w:p w:rsidR="00540D2E" w:rsidRDefault="00540D2E" w:rsidP="00C62CE0">
      <w:pPr>
        <w:jc w:val="center"/>
        <w:rPr>
          <w:rFonts w:ascii="Arial" w:eastAsia="Calibri" w:hAnsi="Arial" w:cs="Arial"/>
          <w:sz w:val="24"/>
          <w:szCs w:val="24"/>
        </w:rPr>
      </w:pPr>
    </w:p>
    <w:p w:rsidR="00C62CE0" w:rsidRDefault="00C62CE0" w:rsidP="00C62CE0">
      <w:pPr>
        <w:jc w:val="center"/>
        <w:rPr>
          <w:rFonts w:ascii="Arial" w:eastAsia="Calibri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3F2ABE52" wp14:editId="37A61524">
            <wp:extent cx="3169920" cy="2727532"/>
            <wp:effectExtent l="0" t="0" r="0" b="0"/>
            <wp:docPr id="1" name="Slika 1" descr="Rezultat iskanja slik za šolska kl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šolska klo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444" cy="2738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D2E" w:rsidRDefault="00540D2E" w:rsidP="00C62CE0">
      <w:pPr>
        <w:jc w:val="center"/>
        <w:rPr>
          <w:rFonts w:ascii="Arial" w:eastAsia="Calibri" w:hAnsi="Arial" w:cs="Arial"/>
          <w:sz w:val="24"/>
          <w:szCs w:val="24"/>
        </w:rPr>
      </w:pPr>
    </w:p>
    <w:p w:rsidR="00E83971" w:rsidRPr="00540D2E" w:rsidRDefault="004434DF" w:rsidP="00540D2E">
      <w:pPr>
        <w:spacing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540D2E">
        <w:rPr>
          <w:rFonts w:ascii="Arial" w:eastAsia="Calibri" w:hAnsi="Arial" w:cs="Arial"/>
          <w:b/>
          <w:sz w:val="28"/>
          <w:szCs w:val="28"/>
        </w:rPr>
        <w:t>Pa je teden naokoli. Kako ti je uspelo? Si se znašel-a delati za šolo v domačem okolju?</w:t>
      </w:r>
    </w:p>
    <w:p w:rsidR="004434DF" w:rsidRPr="00C62CE0" w:rsidRDefault="004434DF" w:rsidP="00540D2E">
      <w:pPr>
        <w:spacing w:line="360" w:lineRule="auto"/>
        <w:jc w:val="both"/>
        <w:rPr>
          <w:rFonts w:ascii="Arial" w:eastAsia="Calibri" w:hAnsi="Arial" w:cs="Arial"/>
          <w:sz w:val="28"/>
          <w:szCs w:val="28"/>
        </w:rPr>
      </w:pPr>
      <w:r w:rsidRPr="00C62CE0">
        <w:rPr>
          <w:rFonts w:ascii="Arial" w:eastAsia="Calibri" w:hAnsi="Arial" w:cs="Arial"/>
          <w:sz w:val="28"/>
          <w:szCs w:val="28"/>
        </w:rPr>
        <w:t>Običajno se doma sproščamo od celega dneva, zato je delati doma zagotovo težje, če tega nismo vajeni od prej. Če ti delo doma povzroča težave, si pomaga</w:t>
      </w:r>
      <w:r w:rsidR="00C62CE0">
        <w:rPr>
          <w:rFonts w:ascii="Arial" w:eastAsia="Calibri" w:hAnsi="Arial" w:cs="Arial"/>
          <w:sz w:val="28"/>
          <w:szCs w:val="28"/>
        </w:rPr>
        <w:t>j</w:t>
      </w:r>
      <w:r w:rsidRPr="00C62CE0">
        <w:rPr>
          <w:rFonts w:ascii="Arial" w:eastAsia="Calibri" w:hAnsi="Arial" w:cs="Arial"/>
          <w:sz w:val="28"/>
          <w:szCs w:val="28"/>
        </w:rPr>
        <w:t xml:space="preserve"> takole: </w:t>
      </w:r>
    </w:p>
    <w:p w:rsidR="004434DF" w:rsidRDefault="004434DF" w:rsidP="00540D2E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20" w:line="360" w:lineRule="auto"/>
        <w:ind w:left="0" w:firstLine="0"/>
        <w:jc w:val="both"/>
        <w:rPr>
          <w:rFonts w:ascii="Arial" w:eastAsia="Times New Roman" w:hAnsi="Arial" w:cs="Arial"/>
          <w:sz w:val="28"/>
          <w:szCs w:val="28"/>
          <w:lang w:eastAsia="sl-SI"/>
        </w:rPr>
      </w:pPr>
      <w:r w:rsidRPr="004434DF">
        <w:rPr>
          <w:rFonts w:ascii="Arial" w:eastAsia="Times New Roman" w:hAnsi="Arial" w:cs="Arial"/>
          <w:b/>
          <w:bCs/>
          <w:sz w:val="28"/>
          <w:szCs w:val="28"/>
          <w:lang w:eastAsia="sl-SI"/>
        </w:rPr>
        <w:t>Poišči si prostor</w:t>
      </w:r>
      <w:r w:rsidRPr="004434DF">
        <w:rPr>
          <w:rFonts w:ascii="Arial" w:eastAsia="Times New Roman" w:hAnsi="Arial" w:cs="Arial"/>
          <w:sz w:val="28"/>
          <w:szCs w:val="28"/>
          <w:lang w:eastAsia="sl-SI"/>
        </w:rPr>
        <w:t xml:space="preserve">, ki bo namenjen </w:t>
      </w:r>
      <w:r w:rsidR="00540D2E">
        <w:rPr>
          <w:rFonts w:ascii="Arial" w:eastAsia="Times New Roman" w:hAnsi="Arial" w:cs="Arial"/>
          <w:sz w:val="28"/>
          <w:szCs w:val="28"/>
          <w:lang w:eastAsia="sl-SI"/>
        </w:rPr>
        <w:t>samo</w:t>
      </w:r>
      <w:r w:rsidRPr="004434DF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="00540D2E">
        <w:rPr>
          <w:rFonts w:ascii="Arial" w:eastAsia="Times New Roman" w:hAnsi="Arial" w:cs="Arial"/>
          <w:sz w:val="28"/>
          <w:szCs w:val="28"/>
          <w:lang w:eastAsia="sl-SI"/>
        </w:rPr>
        <w:t>učenju</w:t>
      </w:r>
      <w:r w:rsidRPr="004434DF">
        <w:rPr>
          <w:rFonts w:ascii="Arial" w:eastAsia="Times New Roman" w:hAnsi="Arial" w:cs="Arial"/>
          <w:sz w:val="28"/>
          <w:szCs w:val="28"/>
          <w:lang w:eastAsia="sl-SI"/>
        </w:rPr>
        <w:t xml:space="preserve"> oziroma delu za šolo. Prostor naj bo urejen in naj ima v bližini samo tiste stvari, ki so nujne za </w:t>
      </w:r>
      <w:r w:rsidR="00540D2E">
        <w:rPr>
          <w:rFonts w:ascii="Arial" w:eastAsia="Times New Roman" w:hAnsi="Arial" w:cs="Arial"/>
          <w:sz w:val="28"/>
          <w:szCs w:val="28"/>
          <w:lang w:eastAsia="sl-SI"/>
        </w:rPr>
        <w:t>tvoje</w:t>
      </w:r>
      <w:r w:rsidRPr="004434DF">
        <w:rPr>
          <w:rFonts w:ascii="Arial" w:eastAsia="Times New Roman" w:hAnsi="Arial" w:cs="Arial"/>
          <w:sz w:val="28"/>
          <w:szCs w:val="28"/>
          <w:lang w:eastAsia="sl-SI"/>
        </w:rPr>
        <w:t xml:space="preserve"> delo/učenje.</w:t>
      </w:r>
    </w:p>
    <w:p w:rsidR="00C62CE0" w:rsidRPr="004434DF" w:rsidRDefault="00C62CE0" w:rsidP="00540D2E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20" w:line="360" w:lineRule="auto"/>
        <w:ind w:left="0" w:firstLine="0"/>
        <w:jc w:val="both"/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sl-SI"/>
        </w:rPr>
        <w:t xml:space="preserve">Uredi svoje potrebščine, </w:t>
      </w:r>
      <w:r>
        <w:rPr>
          <w:rFonts w:ascii="Arial" w:eastAsia="Times New Roman" w:hAnsi="Arial" w:cs="Arial"/>
          <w:bCs/>
          <w:sz w:val="28"/>
          <w:szCs w:val="28"/>
          <w:lang w:eastAsia="sl-SI"/>
        </w:rPr>
        <w:t>saj bo le tako tvoje delo pot</w:t>
      </w:r>
      <w:r w:rsidR="00540D2E">
        <w:rPr>
          <w:rFonts w:ascii="Arial" w:eastAsia="Times New Roman" w:hAnsi="Arial" w:cs="Arial"/>
          <w:bCs/>
          <w:sz w:val="28"/>
          <w:szCs w:val="28"/>
          <w:lang w:eastAsia="sl-SI"/>
        </w:rPr>
        <w:t>ekalo nemoteno in boš uspešnejši. Ošili barvice, svinčnike, pripravi lepil</w:t>
      </w:r>
      <w:r w:rsidR="00C8391A">
        <w:rPr>
          <w:rFonts w:ascii="Arial" w:eastAsia="Times New Roman" w:hAnsi="Arial" w:cs="Arial"/>
          <w:bCs/>
          <w:sz w:val="28"/>
          <w:szCs w:val="28"/>
          <w:lang w:eastAsia="sl-SI"/>
        </w:rPr>
        <w:t>o</w:t>
      </w:r>
      <w:r w:rsidR="00540D2E">
        <w:rPr>
          <w:rFonts w:ascii="Arial" w:eastAsia="Times New Roman" w:hAnsi="Arial" w:cs="Arial"/>
          <w:bCs/>
          <w:sz w:val="28"/>
          <w:szCs w:val="28"/>
          <w:lang w:eastAsia="sl-SI"/>
        </w:rPr>
        <w:t xml:space="preserve">, ravnila… Zdaj imaš priložnost, da označiš in urediš vse potrebščine za katere ti je do sedaj »zmanjkalo časa«. </w:t>
      </w:r>
    </w:p>
    <w:p w:rsidR="00C62CE0" w:rsidRDefault="004434DF" w:rsidP="001E0EAE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20" w:line="360" w:lineRule="auto"/>
        <w:ind w:left="0" w:firstLine="0"/>
        <w:jc w:val="both"/>
        <w:rPr>
          <w:rFonts w:ascii="Arial" w:eastAsia="Times New Roman" w:hAnsi="Arial" w:cs="Arial"/>
          <w:sz w:val="28"/>
          <w:szCs w:val="28"/>
          <w:lang w:eastAsia="sl-SI"/>
        </w:rPr>
      </w:pPr>
      <w:r w:rsidRPr="00C62CE0">
        <w:rPr>
          <w:rFonts w:ascii="Arial" w:eastAsia="Times New Roman" w:hAnsi="Arial" w:cs="Arial"/>
          <w:b/>
          <w:bCs/>
          <w:sz w:val="28"/>
          <w:szCs w:val="28"/>
          <w:lang w:eastAsia="sl-SI"/>
        </w:rPr>
        <w:t>Izdelaj si urnik</w:t>
      </w:r>
      <w:r w:rsidRPr="004434DF">
        <w:rPr>
          <w:rFonts w:ascii="Arial" w:eastAsia="Times New Roman" w:hAnsi="Arial" w:cs="Arial"/>
          <w:sz w:val="28"/>
          <w:szCs w:val="28"/>
          <w:lang w:eastAsia="sl-SI"/>
        </w:rPr>
        <w:t xml:space="preserve">. Nenehno preskakovanje iz ene na drugo </w:t>
      </w:r>
      <w:r w:rsidR="009014A7">
        <w:rPr>
          <w:rFonts w:ascii="Arial" w:eastAsia="Times New Roman" w:hAnsi="Arial" w:cs="Arial"/>
          <w:sz w:val="28"/>
          <w:szCs w:val="28"/>
          <w:lang w:eastAsia="sl-SI"/>
        </w:rPr>
        <w:t>stvar slabo</w:t>
      </w:r>
      <w:r w:rsidRPr="004434DF">
        <w:rPr>
          <w:rFonts w:ascii="Arial" w:eastAsia="Times New Roman" w:hAnsi="Arial" w:cs="Arial"/>
          <w:sz w:val="28"/>
          <w:szCs w:val="28"/>
          <w:lang w:eastAsia="sl-SI"/>
        </w:rPr>
        <w:t xml:space="preserve"> vpliva na </w:t>
      </w:r>
      <w:r w:rsidR="009014A7">
        <w:rPr>
          <w:rFonts w:ascii="Arial" w:eastAsia="Times New Roman" w:hAnsi="Arial" w:cs="Arial"/>
          <w:sz w:val="28"/>
          <w:szCs w:val="28"/>
          <w:lang w:eastAsia="sl-SI"/>
        </w:rPr>
        <w:t>tvojo</w:t>
      </w:r>
      <w:r w:rsidRPr="004434DF">
        <w:rPr>
          <w:rFonts w:ascii="Arial" w:eastAsia="Times New Roman" w:hAnsi="Arial" w:cs="Arial"/>
          <w:sz w:val="28"/>
          <w:szCs w:val="28"/>
          <w:lang w:eastAsia="sl-SI"/>
        </w:rPr>
        <w:t xml:space="preserve"> koncentracijo in motivacijo, zato je najbolje, da si določi</w:t>
      </w:r>
      <w:r w:rsidR="00540D2E">
        <w:rPr>
          <w:rFonts w:ascii="Arial" w:eastAsia="Times New Roman" w:hAnsi="Arial" w:cs="Arial"/>
          <w:sz w:val="28"/>
          <w:szCs w:val="28"/>
          <w:lang w:eastAsia="sl-SI"/>
        </w:rPr>
        <w:t>š</w:t>
      </w:r>
      <w:r w:rsidRPr="004434DF">
        <w:rPr>
          <w:rFonts w:ascii="Arial" w:eastAsia="Times New Roman" w:hAnsi="Arial" w:cs="Arial"/>
          <w:sz w:val="28"/>
          <w:szCs w:val="28"/>
          <w:lang w:eastAsia="sl-SI"/>
        </w:rPr>
        <w:t xml:space="preserve"> urnik</w:t>
      </w:r>
      <w:r w:rsidR="00540D2E">
        <w:rPr>
          <w:rFonts w:ascii="Arial" w:eastAsia="Times New Roman" w:hAnsi="Arial" w:cs="Arial"/>
          <w:sz w:val="28"/>
          <w:szCs w:val="28"/>
          <w:lang w:eastAsia="sl-SI"/>
        </w:rPr>
        <w:t>.</w:t>
      </w:r>
      <w:r w:rsidRPr="004434DF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="009014A7">
        <w:rPr>
          <w:rFonts w:ascii="Arial" w:eastAsia="Times New Roman" w:hAnsi="Arial" w:cs="Arial"/>
          <w:sz w:val="28"/>
          <w:szCs w:val="28"/>
          <w:lang w:eastAsia="sl-SI"/>
        </w:rPr>
        <w:t>Z</w:t>
      </w:r>
      <w:r w:rsidRPr="004434DF">
        <w:rPr>
          <w:rFonts w:ascii="Arial" w:eastAsia="Times New Roman" w:hAnsi="Arial" w:cs="Arial"/>
          <w:sz w:val="28"/>
          <w:szCs w:val="28"/>
          <w:lang w:eastAsia="sl-SI"/>
        </w:rPr>
        <w:t>jutra</w:t>
      </w:r>
      <w:r w:rsidR="009014A7">
        <w:rPr>
          <w:rFonts w:ascii="Arial" w:eastAsia="Times New Roman" w:hAnsi="Arial" w:cs="Arial"/>
          <w:sz w:val="28"/>
          <w:szCs w:val="28"/>
          <w:lang w:eastAsia="sl-SI"/>
        </w:rPr>
        <w:t>j</w:t>
      </w:r>
      <w:r w:rsidRPr="004434DF">
        <w:rPr>
          <w:rFonts w:ascii="Arial" w:eastAsia="Times New Roman" w:hAnsi="Arial" w:cs="Arial"/>
          <w:sz w:val="28"/>
          <w:szCs w:val="28"/>
          <w:lang w:eastAsia="sl-SI"/>
        </w:rPr>
        <w:t xml:space="preserve">, ko </w:t>
      </w:r>
      <w:r w:rsidR="001E0EAE">
        <w:rPr>
          <w:rFonts w:ascii="Arial" w:eastAsia="Times New Roman" w:hAnsi="Arial" w:cs="Arial"/>
          <w:sz w:val="28"/>
          <w:szCs w:val="28"/>
          <w:lang w:eastAsia="sl-SI"/>
        </w:rPr>
        <w:t>si</w:t>
      </w:r>
      <w:r w:rsidRPr="004434DF">
        <w:rPr>
          <w:rFonts w:ascii="Arial" w:eastAsia="Times New Roman" w:hAnsi="Arial" w:cs="Arial"/>
          <w:sz w:val="28"/>
          <w:szCs w:val="28"/>
          <w:lang w:eastAsia="sl-SI"/>
        </w:rPr>
        <w:t xml:space="preserve"> najbolj zbran in spočit</w:t>
      </w:r>
      <w:r w:rsidR="001E0EAE">
        <w:rPr>
          <w:rFonts w:ascii="Arial" w:eastAsia="Times New Roman" w:hAnsi="Arial" w:cs="Arial"/>
          <w:sz w:val="28"/>
          <w:szCs w:val="28"/>
          <w:lang w:eastAsia="sl-SI"/>
        </w:rPr>
        <w:t>,</w:t>
      </w:r>
      <w:r w:rsidRPr="004434DF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="009014A7">
        <w:rPr>
          <w:rFonts w:ascii="Arial" w:eastAsia="Times New Roman" w:hAnsi="Arial" w:cs="Arial"/>
          <w:sz w:val="28"/>
          <w:szCs w:val="28"/>
          <w:lang w:eastAsia="sl-SI"/>
        </w:rPr>
        <w:t xml:space="preserve">naj bo dela več, potem pa ga zmanjšuj </w:t>
      </w:r>
      <w:r w:rsidRPr="004434DF">
        <w:rPr>
          <w:rFonts w:ascii="Arial" w:eastAsia="Times New Roman" w:hAnsi="Arial" w:cs="Arial"/>
          <w:sz w:val="28"/>
          <w:szCs w:val="28"/>
          <w:lang w:eastAsia="sl-SI"/>
        </w:rPr>
        <w:t xml:space="preserve">do popoldneva, ko oboje upade. Če </w:t>
      </w:r>
      <w:r w:rsidR="00540D2E">
        <w:rPr>
          <w:rFonts w:ascii="Arial" w:eastAsia="Times New Roman" w:hAnsi="Arial" w:cs="Arial"/>
          <w:sz w:val="28"/>
          <w:szCs w:val="28"/>
          <w:lang w:eastAsia="sl-SI"/>
        </w:rPr>
        <w:t>boš</w:t>
      </w:r>
      <w:r w:rsidRPr="004434DF">
        <w:rPr>
          <w:rFonts w:ascii="Arial" w:eastAsia="Times New Roman" w:hAnsi="Arial" w:cs="Arial"/>
          <w:sz w:val="28"/>
          <w:szCs w:val="28"/>
          <w:lang w:eastAsia="sl-SI"/>
        </w:rPr>
        <w:t xml:space="preserve"> po</w:t>
      </w:r>
      <w:r w:rsidR="00540D2E">
        <w:rPr>
          <w:rFonts w:ascii="Arial" w:eastAsia="Times New Roman" w:hAnsi="Arial" w:cs="Arial"/>
          <w:sz w:val="28"/>
          <w:szCs w:val="28"/>
          <w:lang w:eastAsia="sl-SI"/>
        </w:rPr>
        <w:t xml:space="preserve">znal urnik, ti bo </w:t>
      </w:r>
      <w:r w:rsidRPr="004434DF">
        <w:rPr>
          <w:rFonts w:ascii="Arial" w:eastAsia="Times New Roman" w:hAnsi="Arial" w:cs="Arial"/>
          <w:sz w:val="28"/>
          <w:szCs w:val="28"/>
          <w:lang w:eastAsia="sl-SI"/>
        </w:rPr>
        <w:t>lažje</w:t>
      </w:r>
      <w:r w:rsidR="00540D2E">
        <w:rPr>
          <w:rFonts w:ascii="Arial" w:eastAsia="Times New Roman" w:hAnsi="Arial" w:cs="Arial"/>
          <w:sz w:val="28"/>
          <w:szCs w:val="28"/>
          <w:lang w:eastAsia="sl-SI"/>
        </w:rPr>
        <w:t>.</w:t>
      </w:r>
      <w:r w:rsidRPr="004434DF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="00540D2E">
        <w:rPr>
          <w:rFonts w:ascii="Arial" w:eastAsia="Times New Roman" w:hAnsi="Arial" w:cs="Arial"/>
          <w:sz w:val="28"/>
          <w:szCs w:val="28"/>
          <w:lang w:eastAsia="sl-SI"/>
        </w:rPr>
        <w:t xml:space="preserve">Lažje se boš </w:t>
      </w:r>
      <w:r w:rsidRPr="004434DF">
        <w:rPr>
          <w:rFonts w:ascii="Arial" w:eastAsia="Times New Roman" w:hAnsi="Arial" w:cs="Arial"/>
          <w:sz w:val="28"/>
          <w:szCs w:val="28"/>
          <w:lang w:eastAsia="sl-SI"/>
        </w:rPr>
        <w:t>zbral, saj bo</w:t>
      </w:r>
      <w:r w:rsidR="00540D2E">
        <w:rPr>
          <w:rFonts w:ascii="Arial" w:eastAsia="Times New Roman" w:hAnsi="Arial" w:cs="Arial"/>
          <w:sz w:val="28"/>
          <w:szCs w:val="28"/>
          <w:lang w:eastAsia="sl-SI"/>
        </w:rPr>
        <w:t>š</w:t>
      </w:r>
      <w:r w:rsidRPr="004434DF">
        <w:rPr>
          <w:rFonts w:ascii="Arial" w:eastAsia="Times New Roman" w:hAnsi="Arial" w:cs="Arial"/>
          <w:sz w:val="28"/>
          <w:szCs w:val="28"/>
          <w:lang w:eastAsia="sl-SI"/>
        </w:rPr>
        <w:t xml:space="preserve"> vedel, kdaj </w:t>
      </w:r>
      <w:r w:rsidR="00C8391A">
        <w:rPr>
          <w:rFonts w:ascii="Arial" w:eastAsia="Times New Roman" w:hAnsi="Arial" w:cs="Arial"/>
          <w:sz w:val="28"/>
          <w:szCs w:val="28"/>
          <w:lang w:eastAsia="sl-SI"/>
        </w:rPr>
        <w:t>imaš</w:t>
      </w:r>
      <w:r w:rsidRPr="004434DF">
        <w:rPr>
          <w:rFonts w:ascii="Arial" w:eastAsia="Times New Roman" w:hAnsi="Arial" w:cs="Arial"/>
          <w:sz w:val="28"/>
          <w:szCs w:val="28"/>
          <w:lang w:eastAsia="sl-SI"/>
        </w:rPr>
        <w:t xml:space="preserve"> odmor</w:t>
      </w:r>
      <w:r w:rsidR="00C8391A">
        <w:rPr>
          <w:rFonts w:ascii="Arial" w:eastAsia="Times New Roman" w:hAnsi="Arial" w:cs="Arial"/>
          <w:sz w:val="28"/>
          <w:szCs w:val="28"/>
          <w:lang w:eastAsia="sl-SI"/>
        </w:rPr>
        <w:t xml:space="preserve"> in </w:t>
      </w:r>
      <w:r w:rsidRPr="004434DF">
        <w:rPr>
          <w:rFonts w:ascii="Arial" w:eastAsia="Times New Roman" w:hAnsi="Arial" w:cs="Arial"/>
          <w:sz w:val="28"/>
          <w:szCs w:val="28"/>
          <w:lang w:eastAsia="sl-SI"/>
        </w:rPr>
        <w:t>od kdaj naprej bo</w:t>
      </w:r>
      <w:r w:rsidR="00C8391A">
        <w:rPr>
          <w:rFonts w:ascii="Arial" w:eastAsia="Times New Roman" w:hAnsi="Arial" w:cs="Arial"/>
          <w:sz w:val="28"/>
          <w:szCs w:val="28"/>
          <w:lang w:eastAsia="sl-SI"/>
        </w:rPr>
        <w:t>š</w:t>
      </w:r>
      <w:r w:rsidRPr="004434DF">
        <w:rPr>
          <w:rFonts w:ascii="Arial" w:eastAsia="Times New Roman" w:hAnsi="Arial" w:cs="Arial"/>
          <w:sz w:val="28"/>
          <w:szCs w:val="28"/>
          <w:lang w:eastAsia="sl-SI"/>
        </w:rPr>
        <w:t xml:space="preserve"> prost, kar pozitivno vpliva na motivacijo. Priporočljivi so tudi vmesni kratki odmori, ki so namenjeni gibalni aktivnosti, ki hkrati krepi koncentracijo in pozornost (npr. </w:t>
      </w:r>
      <w:r w:rsidR="005A26FA">
        <w:rPr>
          <w:rFonts w:ascii="Arial" w:eastAsia="Times New Roman" w:hAnsi="Arial" w:cs="Arial"/>
          <w:sz w:val="28"/>
          <w:szCs w:val="28"/>
          <w:lang w:eastAsia="sl-SI"/>
        </w:rPr>
        <w:t>pet počepov</w:t>
      </w:r>
      <w:r w:rsidRPr="004434DF">
        <w:rPr>
          <w:rFonts w:ascii="Arial" w:eastAsia="Times New Roman" w:hAnsi="Arial" w:cs="Arial"/>
          <w:sz w:val="28"/>
          <w:szCs w:val="28"/>
          <w:lang w:eastAsia="sl-SI"/>
        </w:rPr>
        <w:t xml:space="preserve">; vrtenje ene roke v eno smer in nasprotne noge v nasprotno smer, še težje noge in roke na isti strani v nasprotno smer,…). </w:t>
      </w:r>
    </w:p>
    <w:p w:rsidR="009014A7" w:rsidRPr="009014A7" w:rsidRDefault="009014A7" w:rsidP="009014A7">
      <w:pPr>
        <w:spacing w:before="100" w:beforeAutospacing="1" w:after="120" w:line="360" w:lineRule="auto"/>
        <w:jc w:val="both"/>
        <w:rPr>
          <w:rFonts w:ascii="Arial" w:eastAsia="Times New Roman" w:hAnsi="Arial" w:cs="Arial"/>
          <w:sz w:val="28"/>
          <w:szCs w:val="28"/>
          <w:lang w:eastAsia="sl-SI"/>
        </w:rPr>
      </w:pPr>
      <w:r w:rsidRPr="009014A7">
        <w:rPr>
          <w:rFonts w:ascii="Arial" w:eastAsia="Times New Roman" w:hAnsi="Arial" w:cs="Arial"/>
          <w:bCs/>
          <w:sz w:val="28"/>
          <w:szCs w:val="28"/>
          <w:lang w:eastAsia="sl-SI"/>
        </w:rPr>
        <w:lastRenderedPageBreak/>
        <w:t>Pri izdelavi urnika bodi domiseln</w:t>
      </w:r>
      <w:r w:rsidRPr="009014A7">
        <w:rPr>
          <w:rFonts w:ascii="Arial" w:eastAsia="Times New Roman" w:hAnsi="Arial" w:cs="Arial"/>
          <w:sz w:val="28"/>
          <w:szCs w:val="28"/>
          <w:lang w:eastAsia="sl-SI"/>
        </w:rPr>
        <w:t xml:space="preserve">. </w:t>
      </w:r>
      <w:r w:rsidR="001E0EAE">
        <w:rPr>
          <w:rFonts w:ascii="Arial" w:eastAsia="Times New Roman" w:hAnsi="Arial" w:cs="Arial"/>
          <w:sz w:val="28"/>
          <w:szCs w:val="28"/>
          <w:lang w:eastAsia="sl-SI"/>
        </w:rPr>
        <w:t>Ker še nisi dober bralec, si l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ahko izdelaš kartončke, ki ti </w:t>
      </w:r>
      <w:r w:rsidR="001E0EAE">
        <w:rPr>
          <w:rFonts w:ascii="Arial" w:eastAsia="Times New Roman" w:hAnsi="Arial" w:cs="Arial"/>
          <w:sz w:val="28"/>
          <w:szCs w:val="28"/>
          <w:lang w:eastAsia="sl-SI"/>
        </w:rPr>
        <w:t xml:space="preserve">bodo </w:t>
      </w:r>
      <w:r>
        <w:rPr>
          <w:rFonts w:ascii="Arial" w:eastAsia="Times New Roman" w:hAnsi="Arial" w:cs="Arial"/>
          <w:sz w:val="28"/>
          <w:szCs w:val="28"/>
          <w:lang w:eastAsia="sl-SI"/>
        </w:rPr>
        <w:t>pomaga</w:t>
      </w:r>
      <w:r w:rsidR="001E0EAE">
        <w:rPr>
          <w:rFonts w:ascii="Arial" w:eastAsia="Times New Roman" w:hAnsi="Arial" w:cs="Arial"/>
          <w:sz w:val="28"/>
          <w:szCs w:val="28"/>
          <w:lang w:eastAsia="sl-SI"/>
        </w:rPr>
        <w:t>li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 organizirati tvoj dan. To so primeri za predmete.</w:t>
      </w:r>
    </w:p>
    <w:p w:rsidR="00C75C8C" w:rsidRDefault="00C75C8C" w:rsidP="009014A7">
      <w:pPr>
        <w:spacing w:before="100" w:beforeAutospacing="1" w:after="120" w:line="360" w:lineRule="auto"/>
        <w:jc w:val="both"/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rFonts w:ascii="Arial" w:eastAsia="Times New Roman" w:hAnsi="Arial" w:cs="Arial"/>
          <w:noProof/>
          <w:sz w:val="28"/>
          <w:szCs w:val="28"/>
          <w:lang w:eastAsia="sl-SI"/>
        </w:rPr>
        <w:drawing>
          <wp:inline distT="0" distB="0" distL="0" distR="0">
            <wp:extent cx="5760720" cy="908050"/>
            <wp:effectExtent l="0" t="0" r="0" b="635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ajeta slik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9014A7" w:rsidTr="009014A7">
        <w:tc>
          <w:tcPr>
            <w:tcW w:w="1510" w:type="dxa"/>
          </w:tcPr>
          <w:p w:rsidR="009014A7" w:rsidRPr="009014A7" w:rsidRDefault="009014A7" w:rsidP="009014A7">
            <w:pPr>
              <w:spacing w:before="100" w:beforeAutospacing="1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9014A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ŠPORT</w:t>
            </w:r>
          </w:p>
        </w:tc>
        <w:tc>
          <w:tcPr>
            <w:tcW w:w="1510" w:type="dxa"/>
          </w:tcPr>
          <w:p w:rsidR="009014A7" w:rsidRPr="009014A7" w:rsidRDefault="009014A7" w:rsidP="009014A7">
            <w:pPr>
              <w:spacing w:before="100" w:beforeAutospacing="1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GLASBENA </w:t>
            </w:r>
            <w:r w:rsidRPr="009014A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UMETNOST</w:t>
            </w:r>
          </w:p>
        </w:tc>
        <w:tc>
          <w:tcPr>
            <w:tcW w:w="1510" w:type="dxa"/>
          </w:tcPr>
          <w:p w:rsidR="009014A7" w:rsidRPr="009014A7" w:rsidRDefault="009014A7" w:rsidP="009014A7">
            <w:pPr>
              <w:spacing w:before="100" w:beforeAutospacing="1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SLOVENŠČINA</w:t>
            </w:r>
          </w:p>
        </w:tc>
        <w:tc>
          <w:tcPr>
            <w:tcW w:w="1510" w:type="dxa"/>
          </w:tcPr>
          <w:p w:rsidR="009014A7" w:rsidRPr="009014A7" w:rsidRDefault="009014A7" w:rsidP="009014A7">
            <w:pPr>
              <w:spacing w:before="100" w:beforeAutospacing="1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MATEMATIKA</w:t>
            </w:r>
          </w:p>
        </w:tc>
        <w:tc>
          <w:tcPr>
            <w:tcW w:w="1511" w:type="dxa"/>
          </w:tcPr>
          <w:p w:rsidR="009014A7" w:rsidRPr="009014A7" w:rsidRDefault="009014A7" w:rsidP="009014A7">
            <w:pPr>
              <w:spacing w:before="100" w:beforeAutospacing="1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SPOZNAVANJE OKOLJA</w:t>
            </w:r>
          </w:p>
        </w:tc>
        <w:tc>
          <w:tcPr>
            <w:tcW w:w="1511" w:type="dxa"/>
          </w:tcPr>
          <w:p w:rsidR="009014A7" w:rsidRPr="009014A7" w:rsidRDefault="009014A7" w:rsidP="009014A7">
            <w:pPr>
              <w:spacing w:before="100" w:beforeAutospacing="1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9014A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LIKOVNA UMETNOST</w:t>
            </w:r>
          </w:p>
        </w:tc>
      </w:tr>
    </w:tbl>
    <w:p w:rsidR="009014A7" w:rsidRDefault="009014A7" w:rsidP="009014A7">
      <w:pPr>
        <w:spacing w:before="100" w:beforeAutospacing="1" w:after="120" w:line="360" w:lineRule="auto"/>
        <w:jc w:val="both"/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rFonts w:ascii="Arial" w:eastAsia="Times New Roman" w:hAnsi="Arial" w:cs="Arial"/>
          <w:sz w:val="28"/>
          <w:szCs w:val="28"/>
          <w:lang w:eastAsia="sl-SI"/>
        </w:rPr>
        <w:t>Izdelaš lahko tudi kartončke za prost</w:t>
      </w:r>
      <w:r w:rsidR="005A26FA">
        <w:rPr>
          <w:rFonts w:ascii="Arial" w:eastAsia="Times New Roman" w:hAnsi="Arial" w:cs="Arial"/>
          <w:sz w:val="28"/>
          <w:szCs w:val="28"/>
          <w:lang w:eastAsia="sl-SI"/>
        </w:rPr>
        <w:t>i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 čas</w:t>
      </w:r>
      <w:bookmarkStart w:id="0" w:name="_GoBack"/>
      <w:bookmarkEnd w:id="0"/>
      <w:r>
        <w:rPr>
          <w:rFonts w:ascii="Arial" w:eastAsia="Times New Roman" w:hAnsi="Arial" w:cs="Arial"/>
          <w:sz w:val="28"/>
          <w:szCs w:val="28"/>
          <w:lang w:eastAsia="sl-SI"/>
        </w:rPr>
        <w:t xml:space="preserve">, malico... Ko neko nalogo opraviš, kartonček pospraviš. </w:t>
      </w:r>
      <w:r w:rsidR="001E0EAE">
        <w:rPr>
          <w:rFonts w:ascii="Arial" w:eastAsia="Times New Roman" w:hAnsi="Arial" w:cs="Arial"/>
          <w:sz w:val="28"/>
          <w:szCs w:val="28"/>
          <w:lang w:eastAsia="sl-SI"/>
        </w:rPr>
        <w:t>Tako boš vedel, kaj ti je še ostalo, da postoriš.</w:t>
      </w:r>
    </w:p>
    <w:p w:rsidR="00C8391A" w:rsidRPr="001E0EAE" w:rsidRDefault="00C8391A" w:rsidP="001E0EAE">
      <w:pPr>
        <w:pStyle w:val="Odstavekseznama"/>
        <w:numPr>
          <w:ilvl w:val="0"/>
          <w:numId w:val="1"/>
        </w:numPr>
        <w:tabs>
          <w:tab w:val="clear" w:pos="720"/>
          <w:tab w:val="num" w:pos="426"/>
        </w:tabs>
        <w:spacing w:after="120" w:line="360" w:lineRule="auto"/>
        <w:ind w:left="0" w:firstLine="0"/>
        <w:jc w:val="both"/>
        <w:rPr>
          <w:rFonts w:ascii="Arial" w:eastAsia="Calibri" w:hAnsi="Arial" w:cs="Arial"/>
          <w:sz w:val="28"/>
          <w:szCs w:val="28"/>
        </w:rPr>
      </w:pPr>
      <w:r w:rsidRPr="001E0EAE">
        <w:rPr>
          <w:rFonts w:ascii="Arial" w:eastAsia="Calibri" w:hAnsi="Arial" w:cs="Arial"/>
          <w:sz w:val="28"/>
          <w:szCs w:val="28"/>
        </w:rPr>
        <w:t xml:space="preserve">Za konec pa ne pozabi na </w:t>
      </w:r>
      <w:r w:rsidRPr="001E0EAE">
        <w:rPr>
          <w:rFonts w:ascii="Arial" w:eastAsia="Calibri" w:hAnsi="Arial" w:cs="Arial"/>
          <w:b/>
          <w:sz w:val="28"/>
          <w:szCs w:val="28"/>
        </w:rPr>
        <w:t>počitek</w:t>
      </w:r>
      <w:r w:rsidRPr="001E0EAE">
        <w:rPr>
          <w:rFonts w:ascii="Arial" w:eastAsia="Calibri" w:hAnsi="Arial" w:cs="Arial"/>
          <w:sz w:val="28"/>
          <w:szCs w:val="28"/>
        </w:rPr>
        <w:t>! Tudi počitek je zelo pomemben, da si lahko uspešen do konca dneva</w:t>
      </w:r>
      <w:r w:rsidR="001E0EAE">
        <w:rPr>
          <w:rFonts w:ascii="Arial" w:eastAsia="Calibri" w:hAnsi="Arial" w:cs="Arial"/>
          <w:sz w:val="28"/>
          <w:szCs w:val="28"/>
        </w:rPr>
        <w:t>.</w:t>
      </w:r>
    </w:p>
    <w:p w:rsidR="004434DF" w:rsidRDefault="004434DF" w:rsidP="00540D2E">
      <w:pPr>
        <w:spacing w:before="100" w:beforeAutospacing="1" w:after="120" w:line="360" w:lineRule="auto"/>
        <w:jc w:val="both"/>
        <w:rPr>
          <w:rFonts w:ascii="Arial" w:eastAsia="Times New Roman" w:hAnsi="Arial" w:cs="Arial"/>
          <w:sz w:val="28"/>
          <w:szCs w:val="28"/>
          <w:lang w:eastAsia="sl-SI"/>
        </w:rPr>
      </w:pPr>
      <w:r w:rsidRPr="004434DF">
        <w:rPr>
          <w:rFonts w:ascii="Arial" w:eastAsia="Times New Roman" w:hAnsi="Arial" w:cs="Arial"/>
          <w:sz w:val="28"/>
          <w:szCs w:val="28"/>
          <w:lang w:eastAsia="sl-SI"/>
        </w:rPr>
        <w:t>Ljudje smo zelo prilagodljiva bitja. Če vsak dan vztrajamo v neki rutini, bo ta za nas postala nov vsakdanjik, kar bo zmanjšalo občutke tesnobe, ki j</w:t>
      </w:r>
      <w:r w:rsidR="001E0EAE">
        <w:rPr>
          <w:rFonts w:ascii="Arial" w:eastAsia="Times New Roman" w:hAnsi="Arial" w:cs="Arial"/>
          <w:sz w:val="28"/>
          <w:szCs w:val="28"/>
          <w:lang w:eastAsia="sl-SI"/>
        </w:rPr>
        <w:t>o</w:t>
      </w:r>
      <w:r w:rsidRPr="004434DF">
        <w:rPr>
          <w:rFonts w:ascii="Arial" w:eastAsia="Times New Roman" w:hAnsi="Arial" w:cs="Arial"/>
          <w:sz w:val="28"/>
          <w:szCs w:val="28"/>
          <w:lang w:eastAsia="sl-SI"/>
        </w:rPr>
        <w:t xml:space="preserve"> doživljamo, ko se nam življenje postavi na glavo. </w:t>
      </w:r>
    </w:p>
    <w:p w:rsidR="00C8391A" w:rsidRPr="00C8391A" w:rsidRDefault="00C8391A" w:rsidP="00C8391A">
      <w:pPr>
        <w:spacing w:after="120" w:line="360" w:lineRule="auto"/>
        <w:jc w:val="both"/>
        <w:rPr>
          <w:rFonts w:ascii="Arial" w:eastAsia="Calibri" w:hAnsi="Arial" w:cs="Arial"/>
          <w:sz w:val="28"/>
          <w:szCs w:val="28"/>
        </w:rPr>
      </w:pPr>
    </w:p>
    <w:p w:rsidR="00C8391A" w:rsidRPr="00C8391A" w:rsidRDefault="00C8391A" w:rsidP="00C8391A">
      <w:pPr>
        <w:spacing w:after="120" w:line="360" w:lineRule="auto"/>
        <w:jc w:val="center"/>
        <w:rPr>
          <w:rFonts w:ascii="Arial" w:eastAsia="Calibri" w:hAnsi="Arial" w:cs="Arial"/>
          <w:sz w:val="28"/>
          <w:szCs w:val="28"/>
        </w:rPr>
      </w:pPr>
      <w:r w:rsidRPr="00C8391A">
        <w:rPr>
          <w:rFonts w:ascii="Arial" w:eastAsia="Calibri" w:hAnsi="Arial" w:cs="Arial"/>
          <w:sz w:val="28"/>
          <w:szCs w:val="28"/>
        </w:rPr>
        <w:t xml:space="preserve">Lepo preživite konec tedna in se »tipkamo« v ponedeljek. </w:t>
      </w:r>
    </w:p>
    <w:p w:rsidR="00C8391A" w:rsidRDefault="00C8391A" w:rsidP="00C8391A">
      <w:pPr>
        <w:spacing w:after="120" w:line="36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C8391A" w:rsidRPr="00C8391A" w:rsidRDefault="00C8391A" w:rsidP="00C8391A">
      <w:pPr>
        <w:spacing w:after="120" w:line="36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1507E758" wp14:editId="0F13BCBB">
            <wp:extent cx="1905000" cy="1599951"/>
            <wp:effectExtent l="0" t="0" r="0" b="635"/>
            <wp:docPr id="2" name="Slika 2" descr="Rezultat iskanja slik za smeš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smešk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591" cy="1620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91A" w:rsidRDefault="00C8391A" w:rsidP="00540D2E">
      <w:pPr>
        <w:spacing w:before="100" w:beforeAutospacing="1" w:after="120" w:line="360" w:lineRule="auto"/>
        <w:jc w:val="both"/>
        <w:rPr>
          <w:rFonts w:ascii="Arial" w:eastAsia="Times New Roman" w:hAnsi="Arial" w:cs="Arial"/>
          <w:sz w:val="28"/>
          <w:szCs w:val="28"/>
          <w:lang w:eastAsia="sl-SI"/>
        </w:rPr>
      </w:pPr>
    </w:p>
    <w:p w:rsidR="00C8391A" w:rsidRPr="004434DF" w:rsidRDefault="001E0EAE" w:rsidP="001E0EAE">
      <w:pPr>
        <w:spacing w:before="100" w:beforeAutospacing="1" w:after="120" w:line="360" w:lineRule="auto"/>
        <w:jc w:val="right"/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rFonts w:ascii="Arial" w:eastAsia="Times New Roman" w:hAnsi="Arial" w:cs="Arial"/>
          <w:sz w:val="28"/>
          <w:szCs w:val="28"/>
          <w:lang w:eastAsia="sl-SI"/>
        </w:rPr>
        <w:t>Učiteljice PB</w:t>
      </w:r>
    </w:p>
    <w:p w:rsidR="004434DF" w:rsidRPr="00C62CE0" w:rsidRDefault="004434DF" w:rsidP="00540D2E">
      <w:pPr>
        <w:spacing w:line="360" w:lineRule="auto"/>
        <w:jc w:val="both"/>
        <w:rPr>
          <w:sz w:val="28"/>
          <w:szCs w:val="28"/>
        </w:rPr>
      </w:pPr>
    </w:p>
    <w:sectPr w:rsidR="004434DF" w:rsidRPr="00C62CE0" w:rsidSect="001E0EA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E3991"/>
    <w:multiLevelType w:val="multilevel"/>
    <w:tmpl w:val="54665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4DF"/>
    <w:rsid w:val="001E0EAE"/>
    <w:rsid w:val="004434DF"/>
    <w:rsid w:val="00540D2E"/>
    <w:rsid w:val="005A26FA"/>
    <w:rsid w:val="009014A7"/>
    <w:rsid w:val="00C62CE0"/>
    <w:rsid w:val="00C75C8C"/>
    <w:rsid w:val="00C8391A"/>
    <w:rsid w:val="00E8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9601E"/>
  <w15:chartTrackingRefBased/>
  <w15:docId w15:val="{5B980225-19A5-4DE8-962A-6FA67237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01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E0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Erika</cp:lastModifiedBy>
  <cp:revision>2</cp:revision>
  <dcterms:created xsi:type="dcterms:W3CDTF">2020-03-23T09:17:00Z</dcterms:created>
  <dcterms:modified xsi:type="dcterms:W3CDTF">2020-03-24T07:08:00Z</dcterms:modified>
</cp:coreProperties>
</file>