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C" w:rsidRDefault="008F16D5" w:rsidP="00AF531C">
      <w:pPr>
        <w:rPr>
          <w:rFonts w:ascii="Arial" w:hAnsi="Arial" w:cs="Arial"/>
        </w:rPr>
      </w:pPr>
      <w:r>
        <w:rPr>
          <w:rFonts w:ascii="Arial" w:hAnsi="Arial" w:cs="Arial"/>
        </w:rPr>
        <w:t>Četrtek</w:t>
      </w:r>
      <w:r w:rsidR="00AF531C" w:rsidRPr="00F54417">
        <w:rPr>
          <w:rFonts w:ascii="Arial" w:hAnsi="Arial" w:cs="Arial"/>
        </w:rPr>
        <w:t xml:space="preserve">, </w:t>
      </w:r>
      <w:r w:rsidR="00AF53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AF531C" w:rsidRPr="00F54417">
        <w:rPr>
          <w:rFonts w:ascii="Arial" w:hAnsi="Arial" w:cs="Arial"/>
        </w:rPr>
        <w:t xml:space="preserve">. </w:t>
      </w:r>
      <w:r w:rsidR="00AF531C">
        <w:rPr>
          <w:rFonts w:ascii="Arial" w:hAnsi="Arial" w:cs="Arial"/>
        </w:rPr>
        <w:t>4</w:t>
      </w:r>
      <w:r w:rsidR="00AF531C" w:rsidRPr="00F54417">
        <w:rPr>
          <w:rFonts w:ascii="Arial" w:hAnsi="Arial" w:cs="Arial"/>
        </w:rPr>
        <w:t>. 2020</w:t>
      </w:r>
    </w:p>
    <w:p w:rsidR="00AF531C" w:rsidRDefault="00C518E3" w:rsidP="00AF531C">
      <w:pPr>
        <w:rPr>
          <w:rFonts w:ascii="Arial" w:hAnsi="Arial" w:cs="Arial"/>
          <w:color w:val="1F497D" w:themeColor="text2"/>
        </w:rPr>
      </w:pPr>
      <w:r w:rsidRPr="00B360EC">
        <w:rPr>
          <w:rFonts w:ascii="Arial" w:hAnsi="Arial" w:cs="Arial"/>
          <w:color w:val="1F497D" w:themeColor="text2"/>
        </w:rPr>
        <w:t>V učbeniku str. 95 preberi snov o izpostavljanju skupnega faktorja, nato zapiši v zvezek naslov in rešuj vaje po zapisanem vrstnem redu.</w:t>
      </w:r>
    </w:p>
    <w:p w:rsidR="00381E7B" w:rsidRDefault="00381E7B" w:rsidP="00AF531C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Komentarjev, ki so zapisani z modro barvo, ni potrebno prepisovati v zvezek.</w:t>
      </w:r>
    </w:p>
    <w:p w:rsidR="00381E7B" w:rsidRPr="00B360EC" w:rsidRDefault="00381E7B" w:rsidP="00AF531C">
      <w:pPr>
        <w:rPr>
          <w:rFonts w:ascii="Arial" w:hAnsi="Arial" w:cs="Arial"/>
          <w:color w:val="1F497D" w:themeColor="text2"/>
        </w:rPr>
      </w:pPr>
    </w:p>
    <w:p w:rsidR="00BC2F3F" w:rsidRDefault="00BC2F3F" w:rsidP="00AF531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b/>
          <w:color w:val="C00000"/>
        </w:rPr>
        <w:t>Izpostavljanje skupnega faktorja</w:t>
      </w:r>
    </w:p>
    <w:p w:rsidR="00BC2F3F" w:rsidRDefault="00184FDA" w:rsidP="00AF53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group id="_x0000_s1033" style="position:absolute;margin-left:209.55pt;margin-top:20.7pt;width:294.75pt;height:229.5pt;z-index:251663360" coordorigin="5325,2850" coordsize="5895,4590">
            <v:group id="_x0000_s1032" style="position:absolute;left:5325;top:2850;width:5895;height:3660" coordorigin="5325,3285" coordsize="5895,366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5325;top:3285;width:5895;height:1320" filled="f" stroked="f">
                <v:textbox style="mso-next-textbox:#_x0000_s1027">
                  <w:txbxContent>
                    <w:p w:rsidR="00377C6C" w:rsidRPr="00DC627C" w:rsidRDefault="00377C6C" w:rsidP="00DC627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Postopek</w:t>
                      </w:r>
                    </w:p>
                    <w:p w:rsidR="00377C6C" w:rsidRPr="00DC627C" w:rsidRDefault="00377C6C" w:rsidP="00DC627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 w:rsidRPr="00DC627C">
                        <w:rPr>
                          <w:noProof/>
                          <w:sz w:val="22"/>
                          <w:szCs w:val="22"/>
                          <w:lang w:eastAsia="sl-SI"/>
                        </w:rPr>
                        <w:drawing>
                          <wp:inline distT="0" distB="0" distL="0" distR="0">
                            <wp:extent cx="1828800" cy="352290"/>
                            <wp:effectExtent l="19050" t="0" r="0" b="0"/>
                            <wp:docPr id="2" name="Slika 1" descr="veččleniki00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ččleniki0002.jpg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851737" cy="3567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27C" w:rsidRPr="00DC627C" w:rsidRDefault="00DC627C" w:rsidP="00DC627C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imenujemo 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izpostavljanje skupnega faktorja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shape id="_x0000_s1028" type="#_x0000_t202" style="position:absolute;left:5325;top:4605;width:5895;height:1320" filled="f" stroked="f">
                <v:textbox style="mso-next-textbox:#_x0000_s1028">
                  <w:txbxContent>
                    <w:p w:rsidR="00DC627C" w:rsidRPr="00DC627C" w:rsidRDefault="00DC627C" w:rsidP="00DC627C">
                      <w:pPr>
                        <w:spacing w:after="0" w:line="24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Postopek</w:t>
                      </w:r>
                    </w:p>
                    <w:p w:rsidR="00DC627C" w:rsidRPr="00DC627C" w:rsidRDefault="00DC627C" w:rsidP="00DC627C">
                      <w:pPr>
                        <w:spacing w:after="0" w:line="240" w:lineRule="auto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sz w:val="22"/>
                          <w:szCs w:val="22"/>
                          <w:lang w:eastAsia="sl-SI"/>
                        </w:rPr>
                        <w:drawing>
                          <wp:inline distT="0" distB="0" distL="0" distR="0">
                            <wp:extent cx="1962150" cy="349283"/>
                            <wp:effectExtent l="19050" t="0" r="0" b="0"/>
                            <wp:docPr id="6" name="Slika 5" descr="veččleniki00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eččleniki0003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800000">
                                      <a:off x="0" y="0"/>
                                      <a:ext cx="1987759" cy="3538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C627C" w:rsidRPr="00DC627C" w:rsidRDefault="00DC627C" w:rsidP="00DC627C">
                      <w:pPr>
                        <w:spacing w:after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imenujemo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množenje enočlenika z veččlenikom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  <v:shape id="_x0000_s1029" type="#_x0000_t202" style="position:absolute;left:5325;top:5940;width:5895;height:1005" filled="f" stroked="f">
                <v:textbox style="mso-next-textbox:#_x0000_s1029">
                  <w:txbxContent>
                    <w:p w:rsidR="00DC627C" w:rsidRPr="00DC627C" w:rsidRDefault="00DC627C">
                      <w:pPr>
                        <w:rPr>
                          <w:rFonts w:ascii="Arial" w:hAnsi="Arial" w:cs="Arial"/>
                          <w:color w:val="1F497D" w:themeColor="text2"/>
                          <w:sz w:val="22"/>
                          <w:szCs w:val="22"/>
                        </w:rPr>
                      </w:pP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Povezavo obeh postopkov imenujemo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zakon o razčlenjevanju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( </w:t>
                      </w:r>
                      <w:proofErr w:type="spellStart"/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distributivnostni</w:t>
                      </w:r>
                      <w:proofErr w:type="spellEnd"/>
                      <w:r w:rsidRPr="00DC627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zakon)</w:t>
                      </w:r>
                      <w:r w:rsidRPr="00DC627C">
                        <w:rPr>
                          <w:rFonts w:ascii="Arial" w:hAnsi="Arial" w:cs="Arial"/>
                          <w:sz w:val="22"/>
                          <w:szCs w:val="22"/>
                        </w:rPr>
                        <w:t>, ki smo ga že spoznali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v:group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030" type="#_x0000_t62" style="position:absolute;left:6540;top:6510;width:2325;height:930;flip:y" adj="1086,26338" strokecolor="#1f497d [3215]">
              <v:textbox>
                <w:txbxContent>
                  <w:p w:rsidR="00DC627C" w:rsidRPr="00B616B5" w:rsidRDefault="00DC627C">
                    <w:pPr>
                      <w:rPr>
                        <w:sz w:val="18"/>
                        <w:szCs w:val="18"/>
                      </w:rPr>
                    </w:pPr>
                    <w:r w:rsidRPr="00B616B5">
                      <w:rPr>
                        <w:rFonts w:ascii="Arial" w:hAnsi="Arial" w:cs="Arial"/>
                        <w:color w:val="1F497D" w:themeColor="text2"/>
                        <w:sz w:val="18"/>
                        <w:szCs w:val="18"/>
                      </w:rPr>
                      <w:t>Spomni se na obrazec za računanje obsega pravokotnika.</w:t>
                    </w:r>
                  </w:p>
                </w:txbxContent>
              </v:textbox>
            </v:shape>
          </v:group>
        </w:pict>
      </w:r>
      <w:r w:rsidR="00BC2F3F">
        <w:rPr>
          <w:rFonts w:ascii="Arial" w:hAnsi="Arial" w:cs="Arial"/>
        </w:rPr>
        <w:t>1. DZ str. 51 / 1, 2, 3, 4</w:t>
      </w:r>
    </w:p>
    <w:p w:rsidR="00C1778E" w:rsidRDefault="00184FDA" w:rsidP="00AF531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 id="_x0000_s1026" type="#_x0000_t202" style="position:absolute;margin-left:-9.45pt;margin-top:4.95pt;width:225pt;height:180.75pt;z-index:251658240" filled="f" stroked="f">
            <v:textbox style="mso-next-textbox:#_x0000_s1026">
              <w:txbxContent>
                <w:p w:rsidR="00B360EC" w:rsidRDefault="00B360EC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2551693" cy="1924050"/>
                        <wp:effectExtent l="19050" t="0" r="1007" b="0"/>
                        <wp:docPr id="1" name="Slika 0" descr="veččleniki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eččleniki0001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2551693" cy="1924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360EC">
        <w:rPr>
          <w:rFonts w:ascii="Arial" w:hAnsi="Arial" w:cs="Arial"/>
        </w:rPr>
        <w:t xml:space="preserve">    </w:t>
      </w: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616B5" w:rsidRDefault="00B616B5" w:rsidP="00B616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Prepiši  v zvezek rešene primere iz učbenika (str. 95) in tudi vse komentarje, ki so napisani </w:t>
      </w:r>
    </w:p>
    <w:p w:rsidR="00B360EC" w:rsidRDefault="00B616B5" w:rsidP="00B616B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zraven.</w:t>
      </w:r>
    </w:p>
    <w:p w:rsidR="00B616B5" w:rsidRDefault="00B616B5" w:rsidP="00B616B5">
      <w:pPr>
        <w:spacing w:after="0"/>
        <w:rPr>
          <w:rFonts w:ascii="Arial" w:hAnsi="Arial" w:cs="Arial"/>
        </w:rPr>
      </w:pPr>
    </w:p>
    <w:p w:rsidR="00381E7B" w:rsidRPr="00381E7B" w:rsidRDefault="00381E7B" w:rsidP="00B616B5">
      <w:pPr>
        <w:spacing w:after="0"/>
        <w:rPr>
          <w:rFonts w:ascii="Arial" w:hAnsi="Arial" w:cs="Arial"/>
          <w:color w:val="1F497D" w:themeColor="text2"/>
        </w:rPr>
      </w:pPr>
    </w:p>
    <w:p w:rsidR="00E50A86" w:rsidRPr="00381E7B" w:rsidRDefault="00E50A86" w:rsidP="00B616B5">
      <w:pPr>
        <w:spacing w:after="0"/>
        <w:rPr>
          <w:rFonts w:ascii="Arial" w:hAnsi="Arial" w:cs="Arial"/>
          <w:color w:val="1F497D" w:themeColor="text2"/>
        </w:rPr>
      </w:pPr>
      <w:r w:rsidRPr="00381E7B">
        <w:rPr>
          <w:rFonts w:ascii="Arial" w:hAnsi="Arial" w:cs="Arial"/>
          <w:color w:val="1F497D" w:themeColor="text2"/>
        </w:rPr>
        <w:t>Če želiš, si lahko dodatno razlago o izpostavljanju skupnega faktorja ogledaš na povezavi</w:t>
      </w:r>
    </w:p>
    <w:p w:rsidR="00B360EC" w:rsidRDefault="00184FDA" w:rsidP="00AF531C">
      <w:pPr>
        <w:rPr>
          <w:rFonts w:ascii="Arial" w:hAnsi="Arial" w:cs="Arial"/>
        </w:rPr>
      </w:pPr>
      <w:hyperlink r:id="rId7" w:history="1">
        <w:r w:rsidR="00E50A86">
          <w:rPr>
            <w:rStyle w:val="Hiperpovezava"/>
          </w:rPr>
          <w:t>https://eucbeniki.sio.si/mat8/817/index.html</w:t>
        </w:r>
      </w:hyperlink>
      <w:r w:rsidR="00E50A86">
        <w:t xml:space="preserve"> </w:t>
      </w:r>
      <w:r w:rsidR="00E50A86" w:rsidRPr="00381E7B">
        <w:rPr>
          <w:color w:val="1F497D" w:themeColor="text2"/>
        </w:rPr>
        <w:t>(str</w:t>
      </w:r>
      <w:r w:rsidR="00381E7B" w:rsidRPr="00381E7B">
        <w:rPr>
          <w:color w:val="1F497D" w:themeColor="text2"/>
        </w:rPr>
        <w:t xml:space="preserve">. </w:t>
      </w:r>
      <w:r w:rsidR="00E50A86" w:rsidRPr="00381E7B">
        <w:rPr>
          <w:color w:val="1F497D" w:themeColor="text2"/>
        </w:rPr>
        <w:t>220</w:t>
      </w:r>
      <w:r w:rsidR="00381E7B" w:rsidRPr="00381E7B">
        <w:rPr>
          <w:color w:val="1F497D" w:themeColor="text2"/>
        </w:rPr>
        <w:t xml:space="preserve"> - 224).</w:t>
      </w: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B360EC" w:rsidRDefault="00B360EC" w:rsidP="00AF531C">
      <w:pPr>
        <w:rPr>
          <w:rFonts w:ascii="Arial" w:hAnsi="Arial" w:cs="Arial"/>
        </w:rPr>
      </w:pPr>
    </w:p>
    <w:p w:rsidR="00912368" w:rsidRDefault="00912368"/>
    <w:sectPr w:rsidR="00912368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F531C"/>
    <w:rsid w:val="000B79A9"/>
    <w:rsid w:val="00184FDA"/>
    <w:rsid w:val="00282891"/>
    <w:rsid w:val="00377C6C"/>
    <w:rsid w:val="00381E7B"/>
    <w:rsid w:val="005535E7"/>
    <w:rsid w:val="00643102"/>
    <w:rsid w:val="00653E9E"/>
    <w:rsid w:val="00776B1A"/>
    <w:rsid w:val="00837A82"/>
    <w:rsid w:val="008F16D5"/>
    <w:rsid w:val="00912368"/>
    <w:rsid w:val="00AF531C"/>
    <w:rsid w:val="00B360EC"/>
    <w:rsid w:val="00B616B5"/>
    <w:rsid w:val="00BC2F3F"/>
    <w:rsid w:val="00C1778E"/>
    <w:rsid w:val="00C518E3"/>
    <w:rsid w:val="00D76B08"/>
    <w:rsid w:val="00DC627C"/>
    <w:rsid w:val="00E11E81"/>
    <w:rsid w:val="00E50A86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F53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C2F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360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E50A8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0A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ucbeniki.sio.si/mat8/817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3</cp:revision>
  <dcterms:created xsi:type="dcterms:W3CDTF">2020-03-31T17:37:00Z</dcterms:created>
  <dcterms:modified xsi:type="dcterms:W3CDTF">2020-04-01T15:57:00Z</dcterms:modified>
</cp:coreProperties>
</file>