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4A" w:rsidRDefault="00ED094A" w:rsidP="00ED094A">
      <w:pPr>
        <w:tabs>
          <w:tab w:val="left" w:pos="22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Reši učni list. </w:t>
      </w:r>
    </w:p>
    <w:p w:rsidR="00ED094A" w:rsidRDefault="00ED094A" w:rsidP="00ED09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VAJE ZA UTRJEVANJE </w:t>
      </w:r>
    </w:p>
    <w:p w:rsidR="00ED094A" w:rsidRDefault="00ED094A" w:rsidP="00ED094A">
      <w:pPr>
        <w:rPr>
          <w:rFonts w:ascii="Arial" w:hAnsi="Arial" w:cs="Arial"/>
          <w:b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Odgovori na kratko.</w:t>
      </w:r>
    </w:p>
    <w:p w:rsidR="00ED094A" w:rsidRDefault="00ED094A" w:rsidP="00ED094A">
      <w:pPr>
        <w:pStyle w:val="Odstavekseznama"/>
        <w:rPr>
          <w:rFonts w:ascii="Arial" w:hAnsi="Arial" w:cs="Arial"/>
        </w:rPr>
      </w:pPr>
    </w:p>
    <w:p w:rsidR="00ED094A" w:rsidRDefault="00ED094A" w:rsidP="00ED094A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Kako pravimo vedi o preteklosti človeštva? ____________________________</w:t>
      </w:r>
    </w:p>
    <w:p w:rsidR="00ED094A" w:rsidRDefault="00ED094A" w:rsidP="00ED094A">
      <w:pPr>
        <w:pStyle w:val="Odstavekseznama"/>
        <w:rPr>
          <w:rFonts w:ascii="Arial" w:hAnsi="Arial" w:cs="Arial"/>
        </w:rPr>
      </w:pPr>
    </w:p>
    <w:p w:rsidR="00ED094A" w:rsidRDefault="00ED094A" w:rsidP="00ED094A">
      <w:pPr>
        <w:pStyle w:val="Odstavekseznama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Kako se je imenovala dolga doba prazgodovine, ki je bila pred dobo kovin. </w:t>
      </w:r>
    </w:p>
    <w:p w:rsidR="00ED094A" w:rsidRDefault="00ED094A" w:rsidP="00ED094A">
      <w:pPr>
        <w:pStyle w:val="Odstavekseznama"/>
        <w:spacing w:after="200" w:line="276" w:lineRule="auto"/>
        <w:rPr>
          <w:rFonts w:ascii="Arial" w:hAnsi="Arial" w:cs="Arial"/>
        </w:rPr>
      </w:pPr>
    </w:p>
    <w:p w:rsidR="00ED094A" w:rsidRDefault="00ED094A" w:rsidP="00ED094A">
      <w:pPr>
        <w:pStyle w:val="Odstavekseznama"/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Vsako razlago na levi strani  poveži z ustreznim pojmom na desni. Dva pojma sta odveč.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654"/>
        <w:gridCol w:w="2130"/>
        <w:gridCol w:w="2504"/>
      </w:tblGrid>
      <w:tr w:rsidR="00ED094A" w:rsidTr="00ED094A">
        <w:tc>
          <w:tcPr>
            <w:tcW w:w="79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MOZAIK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obdobje človeške zgodovine, ki je trajalo do prihoda Rimljanov na naše ozemlje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ARHEOLOG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veda, ki raziskuje življenje ljudi v najstarejših časih na podlagi izkopanin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PRAZGODOVINA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ustanova, kjer zbirajo, urejajo in hranijo arheološke najdbe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OPRODA</w:t>
            </w:r>
          </w:p>
        </w:tc>
      </w:tr>
      <w:tr w:rsidR="00ED094A" w:rsidTr="00ED094A"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strokovnjak, ki na osnovi izkopanin preučuje življenje in kulturo starih dob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ARHEOLOGIJA</w:t>
            </w:r>
          </w:p>
        </w:tc>
      </w:tr>
      <w:tr w:rsidR="00ED094A" w:rsidTr="00ED094A">
        <w:tc>
          <w:tcPr>
            <w:tcW w:w="535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MUZEJ</w:t>
            </w:r>
          </w:p>
          <w:p w:rsidR="00ED094A" w:rsidRDefault="00ED094A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Zapiši dobe kovin po vrsti, kot so si sledile.</w:t>
      </w:r>
    </w:p>
    <w:p w:rsid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D094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ED094A">
        <w:rPr>
          <w:rFonts w:ascii="Arial" w:hAnsi="Arial" w:cs="Arial"/>
          <w:sz w:val="22"/>
          <w:szCs w:val="22"/>
        </w:rPr>
        <w:t>_______________________</w:t>
      </w:r>
    </w:p>
    <w:p w:rsid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D094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ED094A">
        <w:rPr>
          <w:rFonts w:ascii="Arial" w:hAnsi="Arial" w:cs="Arial"/>
          <w:sz w:val="22"/>
          <w:szCs w:val="22"/>
        </w:rPr>
        <w:t>_______________________</w:t>
      </w:r>
    </w:p>
    <w:p w:rsid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ED094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ED094A">
        <w:rPr>
          <w:rFonts w:ascii="Arial" w:hAnsi="Arial" w:cs="Arial"/>
          <w:sz w:val="22"/>
          <w:szCs w:val="22"/>
        </w:rPr>
        <w:t>_______________________</w:t>
      </w:r>
    </w:p>
    <w:p w:rsidR="00ED094A" w:rsidRPr="00ED094A" w:rsidRDefault="00ED094A" w:rsidP="00ED094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ED094A" w:rsidRDefault="00ED094A" w:rsidP="00ED094A">
      <w:pPr>
        <w:pStyle w:val="Odstavekseznama"/>
        <w:ind w:left="708"/>
        <w:rPr>
          <w:rFonts w:ascii="Arial" w:hAnsi="Arial" w:cs="Arial"/>
          <w:b/>
        </w:rPr>
      </w:pPr>
    </w:p>
    <w:p w:rsidR="00ED094A" w:rsidRDefault="00ED094A" w:rsidP="00ED094A">
      <w:pPr>
        <w:pStyle w:val="Odstavekseznama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Zapiši z eno besedo.</w:t>
      </w:r>
    </w:p>
    <w:p w:rsidR="00ED094A" w:rsidRDefault="00ED094A" w:rsidP="00ED094A">
      <w:pPr>
        <w:pStyle w:val="Odstavekseznama"/>
        <w:rPr>
          <w:rFonts w:ascii="Arial" w:hAnsi="Arial" w:cs="Arial"/>
        </w:rPr>
      </w:pP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Najstarejše orodje, ki je služilo tudi kot orožje - 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Jezik, ki so ga uvajali Rimljani - __________________________________________</w:t>
      </w:r>
    </w:p>
    <w:p w:rsidR="00ED094A" w:rsidRP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Naziv plemiškega  dečka, ki je s sedmimi leti šel na kak tuj grad - _______________</w:t>
      </w:r>
      <w:bookmarkStart w:id="0" w:name="_GoBack"/>
      <w:bookmarkEnd w:id="0"/>
    </w:p>
    <w:p w:rsidR="00ED094A" w:rsidRDefault="00ED094A" w:rsidP="00ED094A">
      <w:pPr>
        <w:rPr>
          <w:rFonts w:ascii="Arial" w:hAnsi="Arial" w:cs="Arial"/>
          <w:b/>
        </w:rPr>
      </w:pPr>
    </w:p>
    <w:p w:rsidR="00ED094A" w:rsidRDefault="00ED094A" w:rsidP="00ED09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Oštevilči  dogodke tako, kot so si sledili.  </w:t>
      </w:r>
    </w:p>
    <w:p w:rsidR="00ED094A" w:rsidRDefault="00ED094A" w:rsidP="00ED094A">
      <w:pPr>
        <w:rPr>
          <w:rFonts w:ascii="Arial" w:hAnsi="Arial" w:cs="Arial"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567"/>
      </w:tblGrid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Uporaba prenosnih računalnikov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POJAV POKONČNEGA ČLOVEKA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Kristusovo rojstvo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ED094A" w:rsidTr="00ED094A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4A" w:rsidRDefault="00ED094A">
            <w:pPr>
              <w:spacing w:line="360" w:lineRule="auto"/>
              <w:rPr>
                <w:rFonts w:ascii="Arial" w:hAnsi="Arial" w:cs="Arial"/>
                <w:caps/>
                <w:lang w:eastAsia="en-US"/>
              </w:rPr>
            </w:pPr>
            <w:r>
              <w:rPr>
                <w:rFonts w:ascii="Arial" w:hAnsi="Arial" w:cs="Arial"/>
                <w:caps/>
                <w:lang w:eastAsia="en-US"/>
              </w:rPr>
              <w:t>ZAČETEK UPORABE OGNJA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2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Preberi besedilo in reši naloge v zvezi z njim. </w:t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9288"/>
      </w:tblGrid>
      <w:tr w:rsidR="00ED094A" w:rsidTr="00ED094A">
        <w:tc>
          <w:tcPr>
            <w:tcW w:w="10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  <w:p w:rsidR="00ED094A" w:rsidRDefault="00ED094A">
            <w:pPr>
              <w:spacing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Toplo pomladansko sonce je privabilo pred koče na mostišče tudi matere z manjšimi otroki. Deklico, ki še ni dopolnila šest polnih lun, je mama skrbno odela z bobrovo kožo. Potem pa jo je klicalo delo. Morala bo pravočasno pripraviti somovo meso. Njen mož je s skupino mladcev popravljal mostišče, ki ga je poškodoval zimski žled. Kmalu se bo vrnil. </w:t>
            </w:r>
          </w:p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</w:tr>
    </w:tbl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Odgovori na vprašanja. Odgovarjaj na kratko.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 katero obdobje zgodovine bi umestil  dogodek v besedilu? 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Kako pravimo prebivalcev omenjenega naselja? 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Kje je bilo takšno naselje na naših tleh? __________________________________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Katera arheološka najdba je od tu? ______________________________________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Katero kovino so v tem času pridobivali? _________________________________</w:t>
      </w:r>
    </w:p>
    <w:p w:rsidR="00ED094A" w:rsidRDefault="00ED094A" w:rsidP="00ED094A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 čim so se prebivalci prevažali po močvirju? ______________________________</w:t>
      </w:r>
    </w:p>
    <w:p w:rsidR="00ED094A" w:rsidRPr="00ED094A" w:rsidRDefault="00ED094A" w:rsidP="00ED094A">
      <w:pPr>
        <w:spacing w:line="480" w:lineRule="auto"/>
        <w:rPr>
          <w:rFonts w:ascii="Arial" w:hAnsi="Arial" w:cs="Arial"/>
        </w:rPr>
      </w:pPr>
    </w:p>
    <w:p w:rsidR="00ED094A" w:rsidRDefault="00ED094A" w:rsidP="00ED094A">
      <w:pPr>
        <w:pStyle w:val="Odstavekseznama"/>
        <w:numPr>
          <w:ilvl w:val="0"/>
          <w:numId w:val="3"/>
        </w:num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Obkroži sličico, ki prikazuje omenjeno naselje. </w:t>
      </w:r>
    </w:p>
    <w:p w:rsidR="00ED094A" w:rsidRDefault="00ED094A" w:rsidP="00ED094A">
      <w:pPr>
        <w:rPr>
          <w:rFonts w:ascii="Arial" w:hAnsi="Arial" w:cs="Arial"/>
        </w:rPr>
      </w:pPr>
    </w:p>
    <w:tbl>
      <w:tblPr>
        <w:tblStyle w:val="Tabelamre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6"/>
        <w:gridCol w:w="2432"/>
        <w:gridCol w:w="3688"/>
      </w:tblGrid>
      <w:tr w:rsidR="00ED094A" w:rsidTr="00ED094A">
        <w:tc>
          <w:tcPr>
            <w:tcW w:w="2977" w:type="dxa"/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81200" cy="990600"/>
                  <wp:effectExtent l="0" t="0" r="0" b="0"/>
                  <wp:docPr id="3" name="Slika 3" descr="Opis: http://www.primavoda.si/rimskaemona/images/emona_map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7" descr="Opis: http://www.primavoda.si/rimskaemona/images/emona_map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183" b="5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ED094A" w:rsidRDefault="00ED094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49" w:type="dxa"/>
            <w:hideMark/>
          </w:tcPr>
          <w:p w:rsidR="00ED094A" w:rsidRDefault="00ED094A">
            <w:pPr>
              <w:rPr>
                <w:noProof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14500" cy="952500"/>
                  <wp:effectExtent l="0" t="0" r="0" b="0"/>
                  <wp:docPr id="2" name="Slika 2" descr="Opis: http://www.ljubljanskobarje.si/uploads/podobe/nase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5" descr="Opis: http://www.ljubljanskobarje.si/uploads/podobe/nase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hideMark/>
          </w:tcPr>
          <w:p w:rsidR="00ED094A" w:rsidRDefault="00ED094A">
            <w:pPr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676525" cy="1076325"/>
                  <wp:effectExtent l="0" t="0" r="9525" b="9525"/>
                  <wp:docPr id="1" name="Slika 1" descr="Opis: http://www.o-4os.ce.edus.si/razno/2007/celjska-milja/celje-obzi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Opis: http://www.o-4os.ce.edus.si/razno/2007/celjska-milja/celje-obzi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0" t="2" r="1534" b="6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3CE" w:rsidRDefault="00D253CE"/>
    <w:sectPr w:rsidR="00D253CE" w:rsidSect="00ED094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0DD"/>
    <w:multiLevelType w:val="hybridMultilevel"/>
    <w:tmpl w:val="2C9CE0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64031"/>
    <w:multiLevelType w:val="hybridMultilevel"/>
    <w:tmpl w:val="B7D88B32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46424"/>
    <w:multiLevelType w:val="hybridMultilevel"/>
    <w:tmpl w:val="323A2498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26"/>
    <w:rsid w:val="00796826"/>
    <w:rsid w:val="00D253CE"/>
    <w:rsid w:val="00E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94A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E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09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094A"/>
    <w:rPr>
      <w:rFonts w:ascii="Tahoma" w:eastAsia="Calibri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D09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094A"/>
    <w:pPr>
      <w:ind w:left="720"/>
      <w:contextualSpacing/>
    </w:pPr>
    <w:rPr>
      <w:rFonts w:eastAsia="Times New Roman"/>
    </w:rPr>
  </w:style>
  <w:style w:type="table" w:styleId="Tabelamrea">
    <w:name w:val="Table Grid"/>
    <w:basedOn w:val="Navadnatabela"/>
    <w:uiPriority w:val="59"/>
    <w:rsid w:val="00E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094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094A"/>
    <w:rPr>
      <w:rFonts w:ascii="Tahoma" w:eastAsia="Calibri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2020-03-15T07:39:00Z</dcterms:created>
  <dcterms:modified xsi:type="dcterms:W3CDTF">2020-03-15T07:43:00Z</dcterms:modified>
</cp:coreProperties>
</file>