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A3" w:rsidRDefault="00C34EA3" w:rsidP="00C34EA3">
      <w:pPr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 xml:space="preserve">Dragi učenci. </w:t>
      </w:r>
    </w:p>
    <w:p w:rsidR="003B3CB2" w:rsidRPr="00E75D2F" w:rsidRDefault="00C34EA3" w:rsidP="00E75D2F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l-SI"/>
        </w:rPr>
        <w:t>V tem tednu imate preverjanje znanja iz naravoslovja. Učni list lahko natisnete ali prepišete v šolski zvezek. Časa imate za dve uri</w:t>
      </w:r>
      <w:r w:rsidR="008D676B">
        <w:rPr>
          <w:rFonts w:ascii="Arial" w:hAnsi="Arial" w:cs="Arial"/>
          <w:b/>
          <w:sz w:val="28"/>
          <w:szCs w:val="28"/>
          <w:lang w:val="sl-SI"/>
        </w:rPr>
        <w:t xml:space="preserve"> naravoslovja</w:t>
      </w:r>
      <w:r>
        <w:rPr>
          <w:rFonts w:ascii="Arial" w:hAnsi="Arial" w:cs="Arial"/>
          <w:b/>
          <w:sz w:val="28"/>
          <w:szCs w:val="28"/>
          <w:lang w:val="sl-SI"/>
        </w:rPr>
        <w:t xml:space="preserve">, zato naj se vam ne mudi. </w:t>
      </w:r>
      <w:r w:rsidR="008D676B">
        <w:rPr>
          <w:rFonts w:ascii="Arial" w:hAnsi="Arial" w:cs="Arial"/>
          <w:b/>
          <w:sz w:val="28"/>
          <w:szCs w:val="28"/>
        </w:rPr>
        <w:t xml:space="preserve">Na </w:t>
      </w:r>
      <w:proofErr w:type="spellStart"/>
      <w:r w:rsidR="008D676B">
        <w:rPr>
          <w:rFonts w:ascii="Arial" w:hAnsi="Arial" w:cs="Arial"/>
          <w:b/>
          <w:sz w:val="28"/>
          <w:szCs w:val="28"/>
        </w:rPr>
        <w:t>koncu</w:t>
      </w:r>
      <w:proofErr w:type="spellEnd"/>
      <w:r w:rsidR="008D676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imate</w:t>
      </w:r>
      <w:proofErr w:type="spellEnd"/>
      <w:r w:rsidR="008D676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rešitve</w:t>
      </w:r>
      <w:proofErr w:type="spellEnd"/>
      <w:r>
        <w:rPr>
          <w:rFonts w:ascii="Arial" w:hAnsi="Arial" w:cs="Arial"/>
          <w:b/>
          <w:sz w:val="28"/>
          <w:szCs w:val="28"/>
        </w:rPr>
        <w:t>, da</w:t>
      </w:r>
      <w:r w:rsidRPr="00C5765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5765F">
        <w:rPr>
          <w:rFonts w:ascii="Arial" w:hAnsi="Arial" w:cs="Arial"/>
          <w:b/>
          <w:sz w:val="28"/>
          <w:szCs w:val="28"/>
        </w:rPr>
        <w:t>lahko</w:t>
      </w:r>
      <w:proofErr w:type="spellEnd"/>
      <w:r w:rsidRPr="00C5765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C5765F">
        <w:rPr>
          <w:rFonts w:ascii="Arial" w:hAnsi="Arial" w:cs="Arial"/>
          <w:b/>
          <w:sz w:val="28"/>
          <w:szCs w:val="28"/>
        </w:rPr>
        <w:t>sam</w:t>
      </w:r>
      <w:r>
        <w:rPr>
          <w:rFonts w:ascii="Arial" w:hAnsi="Arial" w:cs="Arial"/>
          <w:b/>
          <w:sz w:val="28"/>
          <w:szCs w:val="28"/>
        </w:rPr>
        <w:t>i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preverite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če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pravilno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reševali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r w:rsidR="00644E8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Srečno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r w:rsidRPr="00C34EA3">
        <w:rPr>
          <w:rFonts w:ascii="Arial" w:hAnsi="Arial" w:cs="Arial"/>
          <w:b/>
          <w:sz w:val="28"/>
          <w:szCs w:val="28"/>
        </w:rPr>
        <w:sym w:font="Wingdings" w:char="F04A"/>
      </w:r>
      <w:r w:rsidR="00644E85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644E85">
        <w:rPr>
          <w:rFonts w:ascii="Arial" w:hAnsi="Arial" w:cs="Arial"/>
          <w:b/>
          <w:noProof/>
          <w:sz w:val="28"/>
          <w:szCs w:val="28"/>
          <w:lang w:val="sl-SI" w:eastAsia="sl-SI"/>
        </w:rPr>
        <w:drawing>
          <wp:inline distT="0" distB="0" distL="0" distR="0" wp14:anchorId="437E4E13" wp14:editId="5F85FF39">
            <wp:extent cx="1316990" cy="969645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5D2F">
        <w:rPr>
          <w:rFonts w:ascii="Arial" w:hAnsi="Arial" w:cs="Arial"/>
          <w:b/>
          <w:sz w:val="28"/>
          <w:szCs w:val="28"/>
        </w:rPr>
        <w:t xml:space="preserve">            </w:t>
      </w:r>
      <w:r w:rsidR="003B3CB2" w:rsidRPr="00EE4584">
        <w:rPr>
          <w:rFonts w:ascii="Arial" w:hAnsi="Arial" w:cs="Arial"/>
          <w:b/>
          <w:sz w:val="28"/>
          <w:szCs w:val="28"/>
          <w:lang w:val="sl-SI"/>
        </w:rPr>
        <w:t>PREVERJANJE ZNANJA</w:t>
      </w:r>
    </w:p>
    <w:p w:rsidR="003B3CB2" w:rsidRPr="00EE4584" w:rsidRDefault="003B3CB2" w:rsidP="003B3CB2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EE4584">
        <w:rPr>
          <w:rFonts w:ascii="Arial" w:hAnsi="Arial" w:cs="Arial"/>
          <w:b/>
          <w:sz w:val="28"/>
          <w:szCs w:val="28"/>
          <w:lang w:val="sl-SI"/>
        </w:rPr>
        <w:t>UĆNA ENOTA: ŽIVA BITJA</w:t>
      </w:r>
      <w:r w:rsidR="00644E85">
        <w:rPr>
          <w:rFonts w:ascii="Arial" w:hAnsi="Arial" w:cs="Arial"/>
          <w:b/>
          <w:sz w:val="28"/>
          <w:szCs w:val="28"/>
          <w:lang w:val="sl-SI"/>
        </w:rPr>
        <w:t xml:space="preserve">                                  </w:t>
      </w:r>
    </w:p>
    <w:p w:rsidR="003B3CB2" w:rsidRPr="00C34EA3" w:rsidRDefault="003B3CB2" w:rsidP="003B3CB2">
      <w:pPr>
        <w:rPr>
          <w:rFonts w:ascii="Arial" w:hAnsi="Arial" w:cs="Arial"/>
          <w:sz w:val="16"/>
          <w:szCs w:val="16"/>
          <w:lang w:val="sl-SI"/>
        </w:rPr>
      </w:pPr>
    </w:p>
    <w:p w:rsidR="003B3CB2" w:rsidRDefault="003B3CB2" w:rsidP="003B3CB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Nariši shemo fotosinteze.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Pr="00EE4584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Nariši shemo dihanja.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Pr="00EE4584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Pr="00EE4584" w:rsidRDefault="003B3CB2" w:rsidP="003B3CB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Z zeleno barvico pobarvaj trditve, ki so značilne za fotosintezo, z modro pa trditve značilne za dihanje.</w:t>
      </w:r>
    </w:p>
    <w:p w:rsidR="003B3CB2" w:rsidRPr="00EE4584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Pr="00EE4584" w:rsidRDefault="003B3CB2" w:rsidP="003B3CB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Dogajanje poteka samo v zelenih delih rastlin.</w:t>
      </w:r>
    </w:p>
    <w:p w:rsidR="003B3CB2" w:rsidRPr="00EE4584" w:rsidRDefault="003B3CB2" w:rsidP="003B3CB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Nastaja ogljikov dioksid.</w:t>
      </w:r>
    </w:p>
    <w:p w:rsidR="003B3CB2" w:rsidRPr="00EE4584" w:rsidRDefault="003B3CB2" w:rsidP="003B3CB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Poteka na sončni svetlobi.</w:t>
      </w:r>
    </w:p>
    <w:p w:rsidR="003B3CB2" w:rsidRDefault="003B3CB2" w:rsidP="00E75D2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Energija se veže.</w:t>
      </w:r>
    </w:p>
    <w:p w:rsidR="00E75D2F" w:rsidRPr="00E75D2F" w:rsidRDefault="00E75D2F" w:rsidP="00E75D2F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  <w:bookmarkStart w:id="0" w:name="_GoBack"/>
      <w:bookmarkEnd w:id="0"/>
    </w:p>
    <w:p w:rsidR="003B3CB2" w:rsidRDefault="003B3CB2" w:rsidP="003B3CB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lastRenderedPageBreak/>
        <w:t>Odgovori na vprašanja.</w:t>
      </w:r>
    </w:p>
    <w:p w:rsidR="003B3CB2" w:rsidRPr="00A6797A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Kaj se porablja pri fotosintezi?</w:t>
      </w:r>
      <w:r>
        <w:rPr>
          <w:rFonts w:ascii="Arial" w:hAnsi="Arial" w:cs="Arial"/>
          <w:sz w:val="28"/>
          <w:szCs w:val="28"/>
          <w:lang w:val="sl-SI"/>
        </w:rPr>
        <w:t xml:space="preserve"> _____________________________</w:t>
      </w:r>
    </w:p>
    <w:p w:rsidR="003B3CB2" w:rsidRPr="003B3CB2" w:rsidRDefault="003B3CB2" w:rsidP="003B3CB2">
      <w:pPr>
        <w:pStyle w:val="Odstavekseznama"/>
        <w:rPr>
          <w:rFonts w:ascii="Arial" w:hAnsi="Arial" w:cs="Arial"/>
          <w:sz w:val="16"/>
          <w:szCs w:val="16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_____________________________________________________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Pr="00EE4584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Kaj se porablja pri dihanju?</w:t>
      </w:r>
      <w:r>
        <w:rPr>
          <w:rFonts w:ascii="Arial" w:hAnsi="Arial" w:cs="Arial"/>
          <w:sz w:val="28"/>
          <w:szCs w:val="28"/>
          <w:lang w:val="sl-SI"/>
        </w:rPr>
        <w:t xml:space="preserve"> _______________________________</w:t>
      </w:r>
    </w:p>
    <w:p w:rsidR="003B3CB2" w:rsidRPr="003B3CB2" w:rsidRDefault="003B3CB2" w:rsidP="003B3CB2">
      <w:pPr>
        <w:pStyle w:val="Odstavekseznama"/>
        <w:rPr>
          <w:rFonts w:ascii="Arial" w:hAnsi="Arial" w:cs="Arial"/>
          <w:sz w:val="16"/>
          <w:szCs w:val="16"/>
          <w:lang w:val="sl-SI"/>
        </w:rPr>
      </w:pPr>
    </w:p>
    <w:p w:rsidR="003B3CB2" w:rsidRP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_____________________________________________________</w:t>
      </w:r>
    </w:p>
    <w:p w:rsidR="003B3CB2" w:rsidRPr="00C34EA3" w:rsidRDefault="003B3CB2" w:rsidP="003B3CB2">
      <w:pPr>
        <w:pStyle w:val="Odstavekseznama"/>
        <w:rPr>
          <w:rFonts w:ascii="Arial" w:hAnsi="Arial" w:cs="Arial"/>
          <w:sz w:val="40"/>
          <w:szCs w:val="40"/>
          <w:lang w:val="sl-SI"/>
        </w:rPr>
      </w:pPr>
    </w:p>
    <w:p w:rsidR="003B3CB2" w:rsidRDefault="003B3CB2" w:rsidP="003B3CB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Živa bitja, ki živijo v vodi se razlikujejo od tistih, ki živijo na kopnem. Značilnosti ži</w:t>
      </w:r>
      <w:r>
        <w:rPr>
          <w:rFonts w:ascii="Arial" w:hAnsi="Arial" w:cs="Arial"/>
          <w:sz w:val="28"/>
          <w:szCs w:val="28"/>
          <w:lang w:val="sl-SI"/>
        </w:rPr>
        <w:t>vih bitij v vodi pobarvaj modro, značilnosti živih bitij na kopnem pa zeleno.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Premikajo se tako, da se odrivajo od tal.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Pred izsušitvijo jih ščiti voda.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Vodo sprejemajo s celotno telesno površino.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Ker niso pritrjene na dno, prosto plavajo po vodni površini.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C34EA3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Imajo močnejše ogrodje, ki drži telo pokonci.</w:t>
      </w:r>
    </w:p>
    <w:p w:rsidR="00C34EA3" w:rsidRPr="00C34EA3" w:rsidRDefault="00C34EA3" w:rsidP="00C34EA3">
      <w:pPr>
        <w:pStyle w:val="Odstavekseznama"/>
        <w:rPr>
          <w:rFonts w:ascii="Arial" w:hAnsi="Arial" w:cs="Arial"/>
          <w:sz w:val="40"/>
          <w:szCs w:val="40"/>
          <w:lang w:val="sl-SI"/>
        </w:rPr>
      </w:pPr>
    </w:p>
    <w:p w:rsidR="003B3CB2" w:rsidRDefault="003B3CB2" w:rsidP="003B3CB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Pravilne trditve pobarvaj zeleno, napačne pa rdeče. Napačne trditve spremeni v pravilne.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Kopenske rastline z listi sprejemajo iz prsti vodo v kateri so mineralne snovi.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Vodo potrebujejo samo rastline.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Voda</w:t>
      </w:r>
      <w:r w:rsidR="00644E85">
        <w:rPr>
          <w:rFonts w:ascii="Arial" w:hAnsi="Arial" w:cs="Arial"/>
          <w:sz w:val="28"/>
          <w:szCs w:val="28"/>
          <w:lang w:val="sl-SI"/>
        </w:rPr>
        <w:t xml:space="preserve"> z mineralnimi snovmi se</w:t>
      </w:r>
      <w:r>
        <w:rPr>
          <w:rFonts w:ascii="Arial" w:hAnsi="Arial" w:cs="Arial"/>
          <w:sz w:val="28"/>
          <w:szCs w:val="28"/>
          <w:lang w:val="sl-SI"/>
        </w:rPr>
        <w:t xml:space="preserve"> po žilah</w:t>
      </w:r>
      <w:r w:rsidR="00644E85">
        <w:rPr>
          <w:rFonts w:ascii="Arial" w:hAnsi="Arial" w:cs="Arial"/>
          <w:sz w:val="28"/>
          <w:szCs w:val="28"/>
          <w:lang w:val="sl-SI"/>
        </w:rPr>
        <w:t xml:space="preserve"> pretaka</w:t>
      </w:r>
      <w:r>
        <w:rPr>
          <w:rFonts w:ascii="Arial" w:hAnsi="Arial" w:cs="Arial"/>
          <w:sz w:val="28"/>
          <w:szCs w:val="28"/>
          <w:lang w:val="sl-SI"/>
        </w:rPr>
        <w:t xml:space="preserve"> iz korenin do listov.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Voda iz rastlin izhlapeva skozi cvetove.</w:t>
      </w:r>
    </w:p>
    <w:p w:rsidR="003B3CB2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3B3CB2" w:rsidRPr="00EE4584" w:rsidRDefault="003B3CB2" w:rsidP="003B3CB2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● Vsa živa bitja uravnavajo telesno temperaturo na enak način.</w:t>
      </w:r>
    </w:p>
    <w:p w:rsidR="003B3CB2" w:rsidRPr="008D676B" w:rsidRDefault="008D676B" w:rsidP="003B3CB2">
      <w:pPr>
        <w:rPr>
          <w:rFonts w:ascii="Arial" w:hAnsi="Arial" w:cs="Arial"/>
          <w:b/>
          <w:sz w:val="28"/>
          <w:szCs w:val="28"/>
          <w:lang w:val="sl-SI"/>
        </w:rPr>
      </w:pPr>
      <w:r w:rsidRPr="008D676B">
        <w:rPr>
          <w:rFonts w:ascii="Arial" w:hAnsi="Arial" w:cs="Arial"/>
          <w:b/>
          <w:sz w:val="28"/>
          <w:szCs w:val="28"/>
          <w:lang w:val="sl-SI"/>
        </w:rPr>
        <w:lastRenderedPageBreak/>
        <w:t>REŠITVE:</w:t>
      </w:r>
      <w:r w:rsidR="003B3CB2" w:rsidRPr="008D676B">
        <w:rPr>
          <w:rFonts w:ascii="Arial" w:hAnsi="Arial" w:cs="Arial"/>
          <w:b/>
          <w:sz w:val="28"/>
          <w:szCs w:val="28"/>
          <w:lang w:val="sl-SI"/>
        </w:rPr>
        <w:t xml:space="preserve">          </w:t>
      </w:r>
    </w:p>
    <w:p w:rsidR="008D676B" w:rsidRPr="00EE4584" w:rsidRDefault="008D676B" w:rsidP="008D676B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EE4584">
        <w:rPr>
          <w:rFonts w:ascii="Arial" w:hAnsi="Arial" w:cs="Arial"/>
          <w:b/>
          <w:sz w:val="28"/>
          <w:szCs w:val="28"/>
          <w:lang w:val="sl-SI"/>
        </w:rPr>
        <w:t>PREVERJANJE ZNANJA</w:t>
      </w:r>
    </w:p>
    <w:p w:rsidR="008D676B" w:rsidRPr="00EE4584" w:rsidRDefault="008D676B" w:rsidP="008D676B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EE4584">
        <w:rPr>
          <w:rFonts w:ascii="Arial" w:hAnsi="Arial" w:cs="Arial"/>
          <w:b/>
          <w:sz w:val="28"/>
          <w:szCs w:val="28"/>
          <w:lang w:val="sl-SI"/>
        </w:rPr>
        <w:t>UĆNA ENOTA: ŽIVA BITJA</w:t>
      </w:r>
    </w:p>
    <w:p w:rsidR="008D676B" w:rsidRPr="00C34EA3" w:rsidRDefault="008D676B" w:rsidP="008D676B">
      <w:pPr>
        <w:rPr>
          <w:rFonts w:ascii="Arial" w:hAnsi="Arial" w:cs="Arial"/>
          <w:sz w:val="16"/>
          <w:szCs w:val="16"/>
          <w:lang w:val="sl-SI"/>
        </w:rPr>
      </w:pPr>
    </w:p>
    <w:p w:rsidR="008D676B" w:rsidRPr="008D676B" w:rsidRDefault="008D676B" w:rsidP="008D676B">
      <w:pPr>
        <w:ind w:left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Pr="008D676B">
        <w:rPr>
          <w:rFonts w:ascii="Arial" w:hAnsi="Arial" w:cs="Arial"/>
          <w:sz w:val="28"/>
          <w:szCs w:val="28"/>
          <w:lang w:val="sl-SI"/>
        </w:rPr>
        <w:t>Nariši shemo fotosinteze.</w:t>
      </w:r>
    </w:p>
    <w:p w:rsidR="008D676B" w:rsidRP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 wp14:anchorId="321B80EA" wp14:editId="642D679F">
            <wp:extent cx="2486025" cy="1864222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12" cy="1874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76B" w:rsidRPr="00EE4584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 w:rsidRPr="008D676B">
        <w:rPr>
          <w:rFonts w:ascii="Arial" w:hAnsi="Arial" w:cs="Arial"/>
          <w:noProof/>
          <w:sz w:val="16"/>
          <w:szCs w:val="16"/>
          <w:lang w:val="sl-SI" w:eastAsia="sl-SI"/>
        </w:rPr>
        <w:drawing>
          <wp:inline distT="0" distB="0" distL="0" distR="0" wp14:anchorId="294B4468">
            <wp:extent cx="2114550" cy="2374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76B" w:rsidRPr="008D676B" w:rsidRDefault="008D676B" w:rsidP="008D676B">
      <w:pPr>
        <w:ind w:left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Pr="008D676B">
        <w:rPr>
          <w:rFonts w:ascii="Arial" w:hAnsi="Arial" w:cs="Arial"/>
          <w:sz w:val="28"/>
          <w:szCs w:val="28"/>
          <w:lang w:val="sl-SI"/>
        </w:rPr>
        <w:t>Nariši shemo dihanja.</w:t>
      </w: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 wp14:anchorId="6E83D3AD">
            <wp:extent cx="3328670" cy="1767840"/>
            <wp:effectExtent l="0" t="0" r="508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76B" w:rsidRPr="008D676B" w:rsidRDefault="008D676B" w:rsidP="008D676B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        </w:t>
      </w: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 wp14:anchorId="1854CAA0">
            <wp:extent cx="299974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76B" w:rsidRPr="008D676B" w:rsidRDefault="008D676B" w:rsidP="008D676B">
      <w:pPr>
        <w:ind w:left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Pr="008D676B">
        <w:rPr>
          <w:rFonts w:ascii="Arial" w:hAnsi="Arial" w:cs="Arial"/>
          <w:sz w:val="28"/>
          <w:szCs w:val="28"/>
          <w:lang w:val="sl-SI"/>
        </w:rPr>
        <w:t>Z zeleno barvico pobarvaj trditve, ki so značilne za fotosintezo, z modro pa trditve značilne za dihanje.</w:t>
      </w:r>
    </w:p>
    <w:p w:rsidR="008D676B" w:rsidRPr="00EE4584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8D676B" w:rsidRPr="008D676B" w:rsidRDefault="008D676B" w:rsidP="008D676B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z w:val="28"/>
          <w:szCs w:val="28"/>
          <w:lang w:val="sl-SI"/>
        </w:rPr>
      </w:pPr>
      <w:r w:rsidRPr="008D676B">
        <w:rPr>
          <w:rFonts w:ascii="Arial" w:hAnsi="Arial" w:cs="Arial"/>
          <w:color w:val="00B050"/>
          <w:sz w:val="28"/>
          <w:szCs w:val="28"/>
          <w:lang w:val="sl-SI"/>
        </w:rPr>
        <w:t>Dogajanje poteka samo v zelenih delih rastlin.</w:t>
      </w:r>
    </w:p>
    <w:p w:rsidR="008D676B" w:rsidRPr="008D676B" w:rsidRDefault="008D676B" w:rsidP="008D676B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  <w:lang w:val="sl-SI"/>
        </w:rPr>
      </w:pPr>
      <w:r w:rsidRPr="008D676B">
        <w:rPr>
          <w:rFonts w:ascii="Arial" w:hAnsi="Arial" w:cs="Arial"/>
          <w:color w:val="0070C0"/>
          <w:sz w:val="28"/>
          <w:szCs w:val="28"/>
          <w:lang w:val="sl-SI"/>
        </w:rPr>
        <w:t>Nastaja ogljikov dioksid.</w:t>
      </w:r>
    </w:p>
    <w:p w:rsidR="008D676B" w:rsidRPr="008D676B" w:rsidRDefault="008D676B" w:rsidP="008D676B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z w:val="28"/>
          <w:szCs w:val="28"/>
          <w:lang w:val="sl-SI"/>
        </w:rPr>
      </w:pPr>
      <w:r w:rsidRPr="008D676B">
        <w:rPr>
          <w:rFonts w:ascii="Arial" w:hAnsi="Arial" w:cs="Arial"/>
          <w:color w:val="00B050"/>
          <w:sz w:val="28"/>
          <w:szCs w:val="28"/>
          <w:lang w:val="sl-SI"/>
        </w:rPr>
        <w:t>Poteka na sončni svetlobi.</w:t>
      </w:r>
    </w:p>
    <w:p w:rsidR="008D676B" w:rsidRPr="008D676B" w:rsidRDefault="008D676B" w:rsidP="008D676B">
      <w:pPr>
        <w:pStyle w:val="Odstavekseznama"/>
        <w:numPr>
          <w:ilvl w:val="0"/>
          <w:numId w:val="2"/>
        </w:numPr>
        <w:rPr>
          <w:rFonts w:ascii="Arial" w:hAnsi="Arial" w:cs="Arial"/>
          <w:color w:val="00B050"/>
          <w:sz w:val="28"/>
          <w:szCs w:val="28"/>
          <w:lang w:val="sl-SI"/>
        </w:rPr>
      </w:pPr>
      <w:r w:rsidRPr="008D676B">
        <w:rPr>
          <w:rFonts w:ascii="Arial" w:hAnsi="Arial" w:cs="Arial"/>
          <w:color w:val="00B050"/>
          <w:sz w:val="28"/>
          <w:szCs w:val="28"/>
          <w:lang w:val="sl-SI"/>
        </w:rPr>
        <w:t>Energija se veže.</w:t>
      </w:r>
    </w:p>
    <w:p w:rsidR="008D676B" w:rsidRDefault="008D676B" w:rsidP="008D676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8D676B" w:rsidRDefault="008D676B" w:rsidP="008D676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8D676B" w:rsidRPr="00EE4584" w:rsidRDefault="008D676B" w:rsidP="008D676B">
      <w:pPr>
        <w:pStyle w:val="Odstavekseznama"/>
        <w:ind w:left="1080"/>
        <w:rPr>
          <w:rFonts w:ascii="Arial" w:hAnsi="Arial" w:cs="Arial"/>
          <w:sz w:val="28"/>
          <w:szCs w:val="28"/>
          <w:lang w:val="sl-SI"/>
        </w:rPr>
      </w:pPr>
    </w:p>
    <w:p w:rsidR="008D676B" w:rsidRPr="008D676B" w:rsidRDefault="008D676B" w:rsidP="008D676B">
      <w:p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lastRenderedPageBreak/>
        <w:t xml:space="preserve">    4. </w:t>
      </w:r>
      <w:r w:rsidRPr="008D676B">
        <w:rPr>
          <w:rFonts w:ascii="Arial" w:hAnsi="Arial" w:cs="Arial"/>
          <w:sz w:val="28"/>
          <w:szCs w:val="28"/>
          <w:lang w:val="sl-SI"/>
        </w:rPr>
        <w:t>Odgovori na vprašanja.</w:t>
      </w:r>
    </w:p>
    <w:p w:rsidR="008D676B" w:rsidRPr="008D676B" w:rsidRDefault="008D676B" w:rsidP="008D676B">
      <w:pPr>
        <w:pStyle w:val="Odstavekseznama"/>
        <w:rPr>
          <w:rFonts w:ascii="Arial" w:hAnsi="Arial" w:cs="Arial"/>
          <w:sz w:val="16"/>
          <w:szCs w:val="16"/>
          <w:lang w:val="sl-SI"/>
        </w:rPr>
      </w:pPr>
    </w:p>
    <w:p w:rsidR="008D676B" w:rsidRPr="00644E85" w:rsidRDefault="008D676B" w:rsidP="008D676B">
      <w:pPr>
        <w:pStyle w:val="Odstavekseznama"/>
        <w:rPr>
          <w:rFonts w:ascii="Arial" w:hAnsi="Arial" w:cs="Arial"/>
          <w:color w:val="7030A0"/>
          <w:sz w:val="28"/>
          <w:szCs w:val="28"/>
          <w:u w:val="single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Kaj se porablja pri fotosintezi?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44E85">
        <w:rPr>
          <w:rFonts w:ascii="Arial" w:hAnsi="Arial" w:cs="Arial"/>
          <w:color w:val="7030A0"/>
          <w:sz w:val="28"/>
          <w:szCs w:val="28"/>
          <w:u w:val="single"/>
          <w:lang w:val="sl-SI"/>
        </w:rPr>
        <w:t>Pri fotosintezi se porablja ogljikov dioksid.</w:t>
      </w: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8D676B" w:rsidRPr="00EE4584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8D676B" w:rsidRPr="00644E85" w:rsidRDefault="008D676B" w:rsidP="008D676B">
      <w:pPr>
        <w:pStyle w:val="Odstavekseznama"/>
        <w:rPr>
          <w:rFonts w:ascii="Arial" w:hAnsi="Arial" w:cs="Arial"/>
          <w:color w:val="7030A0"/>
          <w:sz w:val="28"/>
          <w:szCs w:val="28"/>
          <w:u w:val="single"/>
          <w:lang w:val="sl-SI"/>
        </w:rPr>
      </w:pPr>
      <w:r w:rsidRPr="00EE4584">
        <w:rPr>
          <w:rFonts w:ascii="Arial" w:hAnsi="Arial" w:cs="Arial"/>
          <w:sz w:val="28"/>
          <w:szCs w:val="28"/>
          <w:lang w:val="sl-SI"/>
        </w:rPr>
        <w:t>Kaj se porablja pri dihanju?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44E85">
        <w:rPr>
          <w:rFonts w:ascii="Arial" w:hAnsi="Arial" w:cs="Arial"/>
          <w:color w:val="7030A0"/>
          <w:sz w:val="28"/>
          <w:szCs w:val="28"/>
          <w:u w:val="single"/>
          <w:lang w:val="sl-SI"/>
        </w:rPr>
        <w:t>Pri dihanju se porablja kisik.</w:t>
      </w:r>
    </w:p>
    <w:p w:rsidR="008D676B" w:rsidRPr="00C34EA3" w:rsidRDefault="008D676B" w:rsidP="008D676B">
      <w:pPr>
        <w:pStyle w:val="Odstavekseznama"/>
        <w:rPr>
          <w:rFonts w:ascii="Arial" w:hAnsi="Arial" w:cs="Arial"/>
          <w:sz w:val="40"/>
          <w:szCs w:val="40"/>
          <w:lang w:val="sl-SI"/>
        </w:rPr>
      </w:pP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5. </w:t>
      </w:r>
      <w:r w:rsidRPr="00EE4584">
        <w:rPr>
          <w:rFonts w:ascii="Arial" w:hAnsi="Arial" w:cs="Arial"/>
          <w:sz w:val="28"/>
          <w:szCs w:val="28"/>
          <w:lang w:val="sl-SI"/>
        </w:rPr>
        <w:t>Živa bitja, ki živijo v vodi se razlikujejo od tistih, ki živijo na kopnem. Značilnosti ži</w:t>
      </w:r>
      <w:r>
        <w:rPr>
          <w:rFonts w:ascii="Arial" w:hAnsi="Arial" w:cs="Arial"/>
          <w:sz w:val="28"/>
          <w:szCs w:val="28"/>
          <w:lang w:val="sl-SI"/>
        </w:rPr>
        <w:t>vih bitij v vodi pobarvaj modro, značilnosti živih bitij na kopnem pa zeleno.</w:t>
      </w: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8D676B" w:rsidRPr="00644E85" w:rsidRDefault="008D676B" w:rsidP="008D676B">
      <w:pPr>
        <w:pStyle w:val="Odstavekseznama"/>
        <w:rPr>
          <w:rFonts w:ascii="Arial" w:hAnsi="Arial" w:cs="Arial"/>
          <w:color w:val="00B05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B050"/>
          <w:sz w:val="28"/>
          <w:szCs w:val="28"/>
          <w:lang w:val="sl-SI"/>
        </w:rPr>
        <w:t>Premikajo se tako, da se odrivajo od tal.</w:t>
      </w: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8D676B" w:rsidRPr="00644E85" w:rsidRDefault="008D676B" w:rsidP="008D676B">
      <w:pPr>
        <w:pStyle w:val="Odstavekseznama"/>
        <w:rPr>
          <w:rFonts w:ascii="Arial" w:hAnsi="Arial" w:cs="Arial"/>
          <w:color w:val="0070C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70C0"/>
          <w:sz w:val="28"/>
          <w:szCs w:val="28"/>
          <w:lang w:val="sl-SI"/>
        </w:rPr>
        <w:t>Pred izsušitvijo jih ščiti voda.</w:t>
      </w: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8D676B" w:rsidRPr="00644E85" w:rsidRDefault="008D676B" w:rsidP="008D676B">
      <w:pPr>
        <w:pStyle w:val="Odstavekseznama"/>
        <w:rPr>
          <w:rFonts w:ascii="Arial" w:hAnsi="Arial" w:cs="Arial"/>
          <w:color w:val="0070C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70C0"/>
          <w:sz w:val="28"/>
          <w:szCs w:val="28"/>
          <w:lang w:val="sl-SI"/>
        </w:rPr>
        <w:t>Vodo sprejemajo s celotno telesno površino.</w:t>
      </w: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70C0"/>
          <w:sz w:val="28"/>
          <w:szCs w:val="28"/>
          <w:lang w:val="sl-SI"/>
        </w:rPr>
        <w:t>Ker niso pritrjene na dno, prosto plavajo po vodni površini.</w:t>
      </w: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8D676B" w:rsidRPr="00644E85" w:rsidRDefault="008D676B" w:rsidP="008D676B">
      <w:pPr>
        <w:pStyle w:val="Odstavekseznama"/>
        <w:rPr>
          <w:rFonts w:ascii="Arial" w:hAnsi="Arial" w:cs="Arial"/>
          <w:color w:val="00B05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B050"/>
          <w:sz w:val="28"/>
          <w:szCs w:val="28"/>
          <w:lang w:val="sl-SI"/>
        </w:rPr>
        <w:t>Imajo močnejše ogrodje, ki drži telo pokonci.</w:t>
      </w:r>
    </w:p>
    <w:p w:rsidR="008D676B" w:rsidRPr="00C34EA3" w:rsidRDefault="008D676B" w:rsidP="008D676B">
      <w:pPr>
        <w:pStyle w:val="Odstavekseznama"/>
        <w:rPr>
          <w:rFonts w:ascii="Arial" w:hAnsi="Arial" w:cs="Arial"/>
          <w:sz w:val="40"/>
          <w:szCs w:val="40"/>
          <w:lang w:val="sl-SI"/>
        </w:rPr>
      </w:pPr>
    </w:p>
    <w:p w:rsidR="008D676B" w:rsidRPr="008D676B" w:rsidRDefault="008D676B" w:rsidP="008D676B">
      <w:pPr>
        <w:ind w:left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6. </w:t>
      </w:r>
      <w:r w:rsidRPr="008D676B">
        <w:rPr>
          <w:rFonts w:ascii="Arial" w:hAnsi="Arial" w:cs="Arial"/>
          <w:sz w:val="28"/>
          <w:szCs w:val="28"/>
          <w:lang w:val="sl-SI"/>
        </w:rPr>
        <w:t>Pravilne trditve pobarvaj zeleno, napačne pa rdeče. Napačne trditve spremeni v pravilne.</w:t>
      </w: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Kopenske rastline z listi sprejemajo iz prsti vodo v kateri so mineralne snovi.</w:t>
      </w:r>
    </w:p>
    <w:p w:rsidR="008D676B" w:rsidRPr="00644E85" w:rsidRDefault="00644E85" w:rsidP="00644E85">
      <w:pPr>
        <w:pStyle w:val="Odstavekseznama"/>
        <w:rPr>
          <w:rFonts w:ascii="Arial" w:hAnsi="Arial" w:cs="Arial"/>
          <w:color w:val="7030A0"/>
          <w:sz w:val="28"/>
          <w:szCs w:val="28"/>
          <w:lang w:val="sl-SI"/>
        </w:rPr>
      </w:pPr>
      <w:r>
        <w:rPr>
          <w:rFonts w:ascii="Arial" w:hAnsi="Arial" w:cs="Arial"/>
          <w:color w:val="7030A0"/>
          <w:sz w:val="28"/>
          <w:szCs w:val="28"/>
          <w:lang w:val="sl-SI"/>
        </w:rPr>
        <w:t>Kopenske rastline s koreninami</w:t>
      </w:r>
      <w:r w:rsidRPr="00644E85">
        <w:rPr>
          <w:rFonts w:ascii="Arial" w:hAnsi="Arial" w:cs="Arial"/>
          <w:color w:val="7030A0"/>
          <w:sz w:val="28"/>
          <w:szCs w:val="28"/>
          <w:lang w:val="sl-SI"/>
        </w:rPr>
        <w:t xml:space="preserve"> sprejemajo iz prsti vodo v kateri so mineralne snovi.</w:t>
      </w:r>
    </w:p>
    <w:p w:rsidR="008D676B" w:rsidRPr="00644E85" w:rsidRDefault="008D676B" w:rsidP="008D676B">
      <w:pPr>
        <w:pStyle w:val="Odstavekseznama"/>
        <w:rPr>
          <w:rFonts w:ascii="Arial" w:hAnsi="Arial" w:cs="Arial"/>
          <w:color w:val="FF000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Vodo potrebujejo samo rastline.</w:t>
      </w:r>
    </w:p>
    <w:p w:rsidR="008D676B" w:rsidRPr="00644E85" w:rsidRDefault="00644E85" w:rsidP="008D676B">
      <w:pPr>
        <w:pStyle w:val="Odstavekseznama"/>
        <w:rPr>
          <w:rFonts w:ascii="Arial" w:hAnsi="Arial" w:cs="Arial"/>
          <w:color w:val="7030A0"/>
          <w:sz w:val="28"/>
          <w:szCs w:val="28"/>
          <w:lang w:val="sl-SI"/>
        </w:rPr>
      </w:pPr>
      <w:r w:rsidRPr="00644E85">
        <w:rPr>
          <w:rFonts w:ascii="Arial" w:hAnsi="Arial" w:cs="Arial"/>
          <w:color w:val="7030A0"/>
          <w:sz w:val="28"/>
          <w:szCs w:val="28"/>
          <w:lang w:val="sl-SI"/>
        </w:rPr>
        <w:t>Vodo potrebujejo vsa živa bitja.</w:t>
      </w:r>
    </w:p>
    <w:p w:rsidR="008D676B" w:rsidRPr="00644E85" w:rsidRDefault="008D676B" w:rsidP="00644E85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00B050"/>
          <w:sz w:val="28"/>
          <w:szCs w:val="28"/>
          <w:lang w:val="sl-SI"/>
        </w:rPr>
        <w:t>Voda</w:t>
      </w:r>
      <w:r w:rsidR="00644E85" w:rsidRPr="00644E85">
        <w:rPr>
          <w:rFonts w:ascii="Arial" w:hAnsi="Arial" w:cs="Arial"/>
          <w:color w:val="00B050"/>
          <w:sz w:val="28"/>
          <w:szCs w:val="28"/>
          <w:lang w:val="sl-SI"/>
        </w:rPr>
        <w:t xml:space="preserve"> z mineralnimi snovmi se</w:t>
      </w:r>
      <w:r w:rsidRPr="00644E85">
        <w:rPr>
          <w:rFonts w:ascii="Arial" w:hAnsi="Arial" w:cs="Arial"/>
          <w:color w:val="00B050"/>
          <w:sz w:val="28"/>
          <w:szCs w:val="28"/>
          <w:lang w:val="sl-SI"/>
        </w:rPr>
        <w:t xml:space="preserve"> po žilah</w:t>
      </w:r>
      <w:r w:rsidR="00644E85" w:rsidRPr="00644E85">
        <w:rPr>
          <w:rFonts w:ascii="Arial" w:hAnsi="Arial" w:cs="Arial"/>
          <w:color w:val="00B050"/>
          <w:sz w:val="28"/>
          <w:szCs w:val="28"/>
          <w:lang w:val="sl-SI"/>
        </w:rPr>
        <w:t xml:space="preserve"> pretaka</w:t>
      </w:r>
      <w:r w:rsidRPr="00644E85">
        <w:rPr>
          <w:rFonts w:ascii="Arial" w:hAnsi="Arial" w:cs="Arial"/>
          <w:color w:val="00B050"/>
          <w:sz w:val="28"/>
          <w:szCs w:val="28"/>
          <w:lang w:val="sl-SI"/>
        </w:rPr>
        <w:t xml:space="preserve"> iz korenin do listov.</w:t>
      </w:r>
    </w:p>
    <w:p w:rsidR="008D676B" w:rsidRDefault="008D676B" w:rsidP="008D676B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Voda iz rastlin izhlapeva skozi cvetove.</w:t>
      </w:r>
    </w:p>
    <w:p w:rsidR="008D676B" w:rsidRPr="00644E85" w:rsidRDefault="00644E85" w:rsidP="008D676B">
      <w:pPr>
        <w:pStyle w:val="Odstavekseznama"/>
        <w:rPr>
          <w:rFonts w:ascii="Arial" w:hAnsi="Arial" w:cs="Arial"/>
          <w:color w:val="7030A0"/>
          <w:sz w:val="28"/>
          <w:szCs w:val="28"/>
          <w:lang w:val="sl-SI"/>
        </w:rPr>
      </w:pPr>
      <w:r w:rsidRPr="00644E85">
        <w:rPr>
          <w:rFonts w:ascii="Arial" w:hAnsi="Arial" w:cs="Arial"/>
          <w:color w:val="7030A0"/>
          <w:sz w:val="28"/>
          <w:szCs w:val="28"/>
          <w:lang w:val="sl-SI"/>
        </w:rPr>
        <w:t>Voda iz rastlin izhlapeva skozi liste.</w:t>
      </w:r>
    </w:p>
    <w:p w:rsidR="00DD6287" w:rsidRDefault="008D676B" w:rsidP="008D676B">
      <w:pPr>
        <w:pStyle w:val="Odstavekseznama"/>
        <w:rPr>
          <w:rFonts w:ascii="Arial" w:hAnsi="Arial" w:cs="Arial"/>
          <w:color w:val="FF0000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● </w:t>
      </w:r>
      <w:r w:rsidRPr="00644E85">
        <w:rPr>
          <w:rFonts w:ascii="Arial" w:hAnsi="Arial" w:cs="Arial"/>
          <w:color w:val="FF0000"/>
          <w:sz w:val="28"/>
          <w:szCs w:val="28"/>
          <w:lang w:val="sl-SI"/>
        </w:rPr>
        <w:t>Vsa živa bitja uravnavajo telesno temperaturo na enak način.</w:t>
      </w:r>
    </w:p>
    <w:p w:rsidR="00644E85" w:rsidRPr="00644E85" w:rsidRDefault="00644E85" w:rsidP="008D676B">
      <w:pPr>
        <w:pStyle w:val="Odstavekseznama"/>
        <w:rPr>
          <w:rFonts w:ascii="Arial" w:hAnsi="Arial" w:cs="Arial"/>
          <w:color w:val="7030A0"/>
          <w:sz w:val="28"/>
          <w:szCs w:val="28"/>
          <w:lang w:val="sl-SI"/>
        </w:rPr>
      </w:pPr>
      <w:r w:rsidRPr="00644E85">
        <w:rPr>
          <w:rFonts w:ascii="Arial" w:hAnsi="Arial" w:cs="Arial"/>
          <w:color w:val="7030A0"/>
          <w:sz w:val="28"/>
          <w:szCs w:val="28"/>
          <w:lang w:val="sl-SI"/>
        </w:rPr>
        <w:t>Živa bitja uravnavajo telesno temperaturo na različne načine.</w:t>
      </w:r>
    </w:p>
    <w:sectPr w:rsidR="00644E85" w:rsidRPr="0064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42FA"/>
    <w:multiLevelType w:val="hybridMultilevel"/>
    <w:tmpl w:val="5C9E7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2A60"/>
    <w:multiLevelType w:val="hybridMultilevel"/>
    <w:tmpl w:val="DA989F04"/>
    <w:lvl w:ilvl="0" w:tplc="BB22B9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B2"/>
    <w:rsid w:val="003B3CB2"/>
    <w:rsid w:val="00644E85"/>
    <w:rsid w:val="008D676B"/>
    <w:rsid w:val="00C34EA3"/>
    <w:rsid w:val="00DD6287"/>
    <w:rsid w:val="00E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57B8-DE30-4AA9-B596-0D26DE71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3CB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2</cp:revision>
  <dcterms:created xsi:type="dcterms:W3CDTF">2020-04-06T17:37:00Z</dcterms:created>
  <dcterms:modified xsi:type="dcterms:W3CDTF">2020-04-06T19:39:00Z</dcterms:modified>
</cp:coreProperties>
</file>