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F4F" w:rsidRPr="000817A9" w:rsidRDefault="00762F4F" w:rsidP="00762F4F">
      <w:pPr>
        <w:rPr>
          <w:rFonts w:ascii="Tahoma" w:hAnsi="Tahoma" w:cs="Tahoma"/>
          <w:b/>
          <w:bCs/>
          <w:color w:val="2E74B5"/>
          <w:sz w:val="18"/>
          <w:szCs w:val="18"/>
          <w:lang w:eastAsia="sl-SI"/>
        </w:rPr>
      </w:pPr>
      <w:r>
        <w:rPr>
          <w:noProof/>
          <w:lang w:eastAsia="sl-SI"/>
        </w:rPr>
        <w:drawing>
          <wp:anchor distT="0" distB="0" distL="114300" distR="114300" simplePos="0" relativeHeight="251659264" behindDoc="0" locked="0" layoutInCell="1" allowOverlap="1" wp14:anchorId="40A06089" wp14:editId="63A43C49">
            <wp:simplePos x="0" y="0"/>
            <wp:positionH relativeFrom="margin">
              <wp:posOffset>2433955</wp:posOffset>
            </wp:positionH>
            <wp:positionV relativeFrom="paragraph">
              <wp:posOffset>-111760</wp:posOffset>
            </wp:positionV>
            <wp:extent cx="827405" cy="57277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7405" cy="572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4862">
        <w:rPr>
          <w:rFonts w:ascii="Tahoma" w:hAnsi="Tahoma" w:cs="Tahoma"/>
          <w:b/>
          <w:bCs/>
          <w:color w:val="2E74B5"/>
          <w:sz w:val="18"/>
          <w:szCs w:val="18"/>
          <w:lang w:eastAsia="sl-SI"/>
        </w:rPr>
        <w:t xml:space="preserve"> </w:t>
      </w:r>
      <w:r w:rsidRPr="006D4862">
        <w:rPr>
          <w:rFonts w:ascii="Tahoma" w:hAnsi="Tahoma" w:cs="Tahoma"/>
          <w:b/>
          <w:bCs/>
          <w:color w:val="2E74B5"/>
          <w:sz w:val="18"/>
          <w:szCs w:val="18"/>
          <w:lang w:eastAsia="sl-SI"/>
        </w:rPr>
        <w:tab/>
      </w:r>
    </w:p>
    <w:tbl>
      <w:tblPr>
        <w:tblW w:w="10348" w:type="dxa"/>
        <w:tblCellSpacing w:w="7" w:type="dxa"/>
        <w:tblInd w:w="-426" w:type="dxa"/>
        <w:tblCellMar>
          <w:left w:w="0" w:type="dxa"/>
          <w:right w:w="0" w:type="dxa"/>
        </w:tblCellMar>
        <w:tblLook w:val="04A0" w:firstRow="1" w:lastRow="0" w:firstColumn="1" w:lastColumn="0" w:noHBand="0" w:noVBand="1"/>
      </w:tblPr>
      <w:tblGrid>
        <w:gridCol w:w="10348"/>
      </w:tblGrid>
      <w:tr w:rsidR="00762F4F" w:rsidRPr="006D4862" w:rsidTr="00F55B68">
        <w:trPr>
          <w:tblCellSpacing w:w="7" w:type="dxa"/>
        </w:trPr>
        <w:tc>
          <w:tcPr>
            <w:tcW w:w="10320" w:type="dxa"/>
            <w:tcMar>
              <w:top w:w="75" w:type="dxa"/>
              <w:left w:w="75" w:type="dxa"/>
              <w:bottom w:w="75" w:type="dxa"/>
              <w:right w:w="75" w:type="dxa"/>
            </w:tcMar>
            <w:vAlign w:val="center"/>
            <w:hideMark/>
          </w:tcPr>
          <w:p w:rsidR="00762F4F" w:rsidRPr="006D4862" w:rsidRDefault="00762F4F" w:rsidP="00F55B68">
            <w:pPr>
              <w:jc w:val="center"/>
              <w:rPr>
                <w:rFonts w:ascii="Tahoma" w:hAnsi="Tahoma" w:cs="Tahoma"/>
                <w:color w:val="595959"/>
                <w:sz w:val="18"/>
                <w:szCs w:val="18"/>
                <w:lang w:eastAsia="sl-SI"/>
              </w:rPr>
            </w:pPr>
            <w:r>
              <w:rPr>
                <w:noProof/>
                <w:lang w:eastAsia="sl-SI"/>
              </w:rPr>
              <mc:AlternateContent>
                <mc:Choice Requires="wps">
                  <w:drawing>
                    <wp:anchor distT="0" distB="0" distL="114300" distR="114300" simplePos="0" relativeHeight="251660288" behindDoc="0" locked="0" layoutInCell="1" allowOverlap="1" wp14:anchorId="2EA9B887" wp14:editId="4018DE1F">
                      <wp:simplePos x="0" y="0"/>
                      <wp:positionH relativeFrom="margin">
                        <wp:posOffset>179070</wp:posOffset>
                      </wp:positionH>
                      <wp:positionV relativeFrom="paragraph">
                        <wp:posOffset>-48260</wp:posOffset>
                      </wp:positionV>
                      <wp:extent cx="6414135" cy="28575"/>
                      <wp:effectExtent l="0" t="0" r="24765" b="28575"/>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14135" cy="28575"/>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C8322B" id="Raven povezovalnik 3" o:spid="_x0000_s1026" style="position:absolute;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pt,-3.8pt" to="519.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" strokecolor="#5b9bd5" strokeweight="1.5pt">
                      <v:stroke joinstyle="miter"/>
                      <o:lock v:ext="edit" shapetype="f"/>
                      <w10:wrap anchorx="margin"/>
                    </v:line>
                  </w:pict>
                </mc:Fallback>
              </mc:AlternateContent>
            </w:r>
            <w:r w:rsidRPr="006D4862">
              <w:rPr>
                <w:rFonts w:ascii="Tahoma" w:hAnsi="Tahoma" w:cs="Tahoma"/>
                <w:b/>
                <w:bCs/>
                <w:color w:val="595959"/>
                <w:sz w:val="18"/>
                <w:szCs w:val="18"/>
                <w:lang w:eastAsia="sl-SI"/>
              </w:rPr>
              <w:t>Osnovna šola Frana Erjavca Nova Gorica</w:t>
            </w:r>
          </w:p>
          <w:p w:rsidR="00762F4F" w:rsidRPr="006D4862" w:rsidRDefault="00762F4F" w:rsidP="00F55B68">
            <w:pPr>
              <w:jc w:val="center"/>
              <w:rPr>
                <w:rFonts w:ascii="Tahoma" w:hAnsi="Tahoma" w:cs="Tahoma"/>
                <w:color w:val="595959"/>
                <w:sz w:val="18"/>
                <w:szCs w:val="18"/>
                <w:lang w:eastAsia="sl-SI"/>
              </w:rPr>
            </w:pPr>
            <w:r w:rsidRPr="006D4862">
              <w:rPr>
                <w:rFonts w:ascii="Tahoma" w:hAnsi="Tahoma" w:cs="Tahoma"/>
                <w:color w:val="595959"/>
                <w:sz w:val="18"/>
                <w:szCs w:val="18"/>
                <w:lang w:eastAsia="sl-SI"/>
              </w:rPr>
              <w:t>Kidričeva ulica 36, 5000 Nova Gorica</w:t>
            </w:r>
          </w:p>
          <w:p w:rsidR="00762F4F" w:rsidRPr="006D4862" w:rsidRDefault="00762F4F" w:rsidP="00F55B68">
            <w:pPr>
              <w:jc w:val="center"/>
              <w:rPr>
                <w:rFonts w:ascii="Tahoma" w:hAnsi="Tahoma" w:cs="Tahoma"/>
                <w:color w:val="0563C1"/>
                <w:sz w:val="18"/>
                <w:szCs w:val="18"/>
                <w:u w:val="single"/>
                <w:lang w:eastAsia="sl-SI"/>
              </w:rPr>
            </w:pPr>
          </w:p>
        </w:tc>
      </w:tr>
    </w:tbl>
    <w:p w:rsidR="00762F4F" w:rsidRPr="00BB5850" w:rsidRDefault="00762F4F" w:rsidP="00762F4F">
      <w:pPr>
        <w:spacing w:after="200" w:line="276" w:lineRule="auto"/>
        <w:jc w:val="center"/>
        <w:rPr>
          <w:rFonts w:ascii="Arial" w:hAnsi="Arial" w:cs="Arial"/>
          <w:b/>
          <w:sz w:val="24"/>
          <w:szCs w:val="24"/>
          <w:lang w:eastAsia="sl-SI"/>
        </w:rPr>
      </w:pPr>
      <w:r w:rsidRPr="00BB5850">
        <w:rPr>
          <w:rFonts w:ascii="Arial" w:hAnsi="Arial" w:cs="Arial"/>
          <w:b/>
          <w:sz w:val="24"/>
          <w:szCs w:val="24"/>
          <w:lang w:eastAsia="sl-SI"/>
        </w:rPr>
        <w:t xml:space="preserve">PLAN DELA ZA </w:t>
      </w:r>
      <w:r>
        <w:rPr>
          <w:rFonts w:ascii="Arial" w:hAnsi="Arial" w:cs="Arial"/>
          <w:b/>
          <w:sz w:val="24"/>
          <w:szCs w:val="24"/>
          <w:lang w:eastAsia="sl-SI"/>
        </w:rPr>
        <w:t xml:space="preserve">TOREK, 12. 5. </w:t>
      </w:r>
      <w:r>
        <w:rPr>
          <w:rFonts w:ascii="Arial" w:hAnsi="Arial" w:cs="Arial"/>
          <w:b/>
          <w:sz w:val="24"/>
          <w:szCs w:val="24"/>
          <w:lang w:eastAsia="sl-SI"/>
        </w:rPr>
        <w:t>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8364"/>
      </w:tblGrid>
      <w:tr w:rsidR="00762F4F" w:rsidRPr="002E39B9" w:rsidTr="00F55B68">
        <w:tc>
          <w:tcPr>
            <w:tcW w:w="9736" w:type="dxa"/>
            <w:gridSpan w:val="2"/>
          </w:tcPr>
          <w:p w:rsidR="00762F4F" w:rsidRPr="002E39B9" w:rsidRDefault="00762F4F" w:rsidP="00F55B68">
            <w:pPr>
              <w:jc w:val="center"/>
              <w:rPr>
                <w:rFonts w:ascii="Arial" w:hAnsi="Arial" w:cs="Arial"/>
                <w:sz w:val="24"/>
                <w:szCs w:val="24"/>
              </w:rPr>
            </w:pPr>
            <w:r>
              <w:rPr>
                <w:rFonts w:ascii="Arial" w:hAnsi="Arial" w:cs="Arial"/>
                <w:sz w:val="24"/>
                <w:szCs w:val="24"/>
              </w:rPr>
              <w:t>TOREK</w:t>
            </w:r>
          </w:p>
        </w:tc>
      </w:tr>
      <w:tr w:rsidR="00762F4F" w:rsidRPr="002E39B9" w:rsidTr="00F55B68">
        <w:tc>
          <w:tcPr>
            <w:tcW w:w="1372" w:type="dxa"/>
          </w:tcPr>
          <w:p w:rsidR="00762F4F" w:rsidRPr="002E39B9" w:rsidRDefault="00762F4F" w:rsidP="00F55B68">
            <w:pPr>
              <w:rPr>
                <w:rFonts w:ascii="Arial" w:hAnsi="Arial" w:cs="Arial"/>
                <w:sz w:val="24"/>
                <w:szCs w:val="24"/>
              </w:rPr>
            </w:pPr>
            <w:r>
              <w:rPr>
                <w:rFonts w:ascii="Arial" w:hAnsi="Arial" w:cs="Arial"/>
                <w:sz w:val="24"/>
                <w:szCs w:val="24"/>
              </w:rPr>
              <w:t>RU</w:t>
            </w:r>
          </w:p>
        </w:tc>
        <w:tc>
          <w:tcPr>
            <w:tcW w:w="8364" w:type="dxa"/>
          </w:tcPr>
          <w:p w:rsidR="00762F4F" w:rsidRPr="002E39B9" w:rsidRDefault="00762F4F" w:rsidP="00F55B68">
            <w:pPr>
              <w:rPr>
                <w:rFonts w:ascii="Arial" w:hAnsi="Arial" w:cs="Arial"/>
                <w:sz w:val="24"/>
                <w:szCs w:val="24"/>
              </w:rPr>
            </w:pPr>
            <w:r>
              <w:rPr>
                <w:rFonts w:ascii="Arial" w:hAnsi="Arial" w:cs="Arial"/>
                <w:sz w:val="24"/>
                <w:szCs w:val="24"/>
              </w:rPr>
              <w:t>Zoom srečanje – četrtek 11.00 (neobvezno)</w:t>
            </w:r>
          </w:p>
        </w:tc>
      </w:tr>
      <w:tr w:rsidR="00762F4F" w:rsidRPr="002E39B9" w:rsidTr="00F55B68">
        <w:tc>
          <w:tcPr>
            <w:tcW w:w="1372" w:type="dxa"/>
          </w:tcPr>
          <w:p w:rsidR="00762F4F" w:rsidRPr="002E39B9" w:rsidRDefault="00762F4F" w:rsidP="00F55B68">
            <w:pPr>
              <w:rPr>
                <w:rFonts w:ascii="Arial" w:hAnsi="Arial" w:cs="Arial"/>
                <w:sz w:val="24"/>
                <w:szCs w:val="24"/>
              </w:rPr>
            </w:pPr>
            <w:r>
              <w:rPr>
                <w:rFonts w:ascii="Arial" w:hAnsi="Arial" w:cs="Arial"/>
                <w:sz w:val="24"/>
                <w:szCs w:val="24"/>
              </w:rPr>
              <w:t>SLJ</w:t>
            </w:r>
          </w:p>
        </w:tc>
        <w:tc>
          <w:tcPr>
            <w:tcW w:w="8364" w:type="dxa"/>
          </w:tcPr>
          <w:p w:rsidR="00762F4F" w:rsidRPr="002E39B9" w:rsidRDefault="00762F4F" w:rsidP="00F55B68">
            <w:pPr>
              <w:rPr>
                <w:rFonts w:ascii="Arial" w:hAnsi="Arial" w:cs="Arial"/>
                <w:sz w:val="24"/>
                <w:szCs w:val="24"/>
              </w:rPr>
            </w:pPr>
            <w:proofErr w:type="spellStart"/>
            <w:r>
              <w:rPr>
                <w:rFonts w:ascii="Arial" w:hAnsi="Arial" w:cs="Arial"/>
                <w:sz w:val="24"/>
                <w:szCs w:val="24"/>
              </w:rPr>
              <w:t>Škoko</w:t>
            </w:r>
            <w:proofErr w:type="spellEnd"/>
          </w:p>
        </w:tc>
      </w:tr>
      <w:tr w:rsidR="00762F4F" w:rsidRPr="00377936" w:rsidTr="00F55B68">
        <w:tc>
          <w:tcPr>
            <w:tcW w:w="1372" w:type="dxa"/>
          </w:tcPr>
          <w:p w:rsidR="00762F4F" w:rsidRPr="002E39B9" w:rsidRDefault="00762F4F" w:rsidP="00F55B68">
            <w:pPr>
              <w:rPr>
                <w:rFonts w:ascii="Arial" w:hAnsi="Arial" w:cs="Arial"/>
                <w:sz w:val="24"/>
                <w:szCs w:val="24"/>
              </w:rPr>
            </w:pPr>
            <w:r>
              <w:rPr>
                <w:rFonts w:ascii="Arial" w:hAnsi="Arial" w:cs="Arial"/>
                <w:sz w:val="24"/>
                <w:szCs w:val="24"/>
              </w:rPr>
              <w:t>TJA</w:t>
            </w:r>
          </w:p>
        </w:tc>
        <w:tc>
          <w:tcPr>
            <w:tcW w:w="8364" w:type="dxa"/>
          </w:tcPr>
          <w:p w:rsidR="00762F4F" w:rsidRPr="00377936" w:rsidRDefault="00762F4F" w:rsidP="00F55B68">
            <w:pPr>
              <w:rPr>
                <w:rFonts w:ascii="Arial" w:hAnsi="Arial" w:cs="Arial"/>
                <w:sz w:val="24"/>
                <w:szCs w:val="24"/>
              </w:rPr>
            </w:pPr>
          </w:p>
        </w:tc>
      </w:tr>
      <w:tr w:rsidR="00762F4F" w:rsidRPr="00377936" w:rsidTr="00F55B68">
        <w:tc>
          <w:tcPr>
            <w:tcW w:w="1372" w:type="dxa"/>
          </w:tcPr>
          <w:p w:rsidR="00762F4F" w:rsidRPr="002E39B9" w:rsidRDefault="00762F4F" w:rsidP="00F55B68">
            <w:pPr>
              <w:rPr>
                <w:rFonts w:ascii="Arial" w:hAnsi="Arial" w:cs="Arial"/>
                <w:sz w:val="24"/>
                <w:szCs w:val="24"/>
              </w:rPr>
            </w:pPr>
            <w:r>
              <w:rPr>
                <w:rFonts w:ascii="Arial" w:hAnsi="Arial" w:cs="Arial"/>
                <w:sz w:val="24"/>
                <w:szCs w:val="24"/>
              </w:rPr>
              <w:t>MAT</w:t>
            </w:r>
          </w:p>
        </w:tc>
        <w:tc>
          <w:tcPr>
            <w:tcW w:w="8364" w:type="dxa"/>
          </w:tcPr>
          <w:p w:rsidR="00762F4F" w:rsidRPr="00377936" w:rsidRDefault="00762F4F" w:rsidP="00F55B68">
            <w:pPr>
              <w:rPr>
                <w:rFonts w:ascii="Arial" w:hAnsi="Arial" w:cs="Arial"/>
                <w:sz w:val="24"/>
                <w:szCs w:val="24"/>
              </w:rPr>
            </w:pPr>
            <w:r>
              <w:rPr>
                <w:rFonts w:ascii="Arial" w:hAnsi="Arial" w:cs="Arial"/>
                <w:sz w:val="24"/>
                <w:szCs w:val="24"/>
              </w:rPr>
              <w:t>Čas</w:t>
            </w:r>
          </w:p>
        </w:tc>
      </w:tr>
      <w:tr w:rsidR="00762F4F" w:rsidRPr="002E39B9" w:rsidTr="00F55B68">
        <w:tc>
          <w:tcPr>
            <w:tcW w:w="1372" w:type="dxa"/>
          </w:tcPr>
          <w:p w:rsidR="00762F4F" w:rsidRPr="002E39B9" w:rsidRDefault="00762F4F" w:rsidP="00F55B68">
            <w:pPr>
              <w:rPr>
                <w:rFonts w:ascii="Arial" w:hAnsi="Arial" w:cs="Arial"/>
                <w:sz w:val="24"/>
                <w:szCs w:val="24"/>
              </w:rPr>
            </w:pPr>
            <w:r>
              <w:rPr>
                <w:rFonts w:ascii="Arial" w:hAnsi="Arial" w:cs="Arial"/>
                <w:sz w:val="24"/>
                <w:szCs w:val="24"/>
              </w:rPr>
              <w:t>ŠPO</w:t>
            </w:r>
          </w:p>
        </w:tc>
        <w:tc>
          <w:tcPr>
            <w:tcW w:w="8364" w:type="dxa"/>
          </w:tcPr>
          <w:p w:rsidR="00762F4F" w:rsidRPr="002E39B9" w:rsidRDefault="00762F4F" w:rsidP="00F55B68">
            <w:pPr>
              <w:rPr>
                <w:rFonts w:ascii="Arial" w:hAnsi="Arial" w:cs="Arial"/>
                <w:sz w:val="24"/>
                <w:szCs w:val="24"/>
              </w:rPr>
            </w:pPr>
            <w:r>
              <w:rPr>
                <w:rFonts w:ascii="Arial" w:hAnsi="Arial" w:cs="Arial"/>
                <w:sz w:val="24"/>
                <w:szCs w:val="24"/>
              </w:rPr>
              <w:t>Gibanje živali</w:t>
            </w:r>
          </w:p>
        </w:tc>
      </w:tr>
    </w:tbl>
    <w:p w:rsidR="00762F4F" w:rsidRPr="0093351F" w:rsidRDefault="00762F4F" w:rsidP="00762F4F">
      <w:pPr>
        <w:spacing w:after="200" w:line="276" w:lineRule="auto"/>
        <w:rPr>
          <w:rFonts w:ascii="Arial" w:hAnsi="Arial" w:cs="Arial"/>
          <w:sz w:val="24"/>
          <w:szCs w:val="24"/>
          <w:lang w:eastAsia="sl-SI"/>
        </w:rPr>
      </w:pPr>
    </w:p>
    <w:p w:rsidR="00762F4F" w:rsidRPr="00983A7A" w:rsidRDefault="00762F4F" w:rsidP="00762F4F">
      <w:pPr>
        <w:spacing w:after="200" w:line="276" w:lineRule="auto"/>
        <w:rPr>
          <w:rFonts w:ascii="Arial" w:hAnsi="Arial" w:cs="Arial"/>
          <w:b/>
          <w:sz w:val="24"/>
          <w:szCs w:val="24"/>
          <w:lang w:eastAsia="sl-SI"/>
        </w:rPr>
      </w:pPr>
      <w:r w:rsidRPr="00983A7A">
        <w:rPr>
          <w:rFonts w:ascii="Arial" w:hAnsi="Arial" w:cs="Arial"/>
          <w:b/>
          <w:sz w:val="24"/>
          <w:szCs w:val="24"/>
          <w:lang w:eastAsia="sl-SI"/>
        </w:rPr>
        <w:t>MATEMATIKA</w:t>
      </w:r>
    </w:p>
    <w:p w:rsidR="005F2100" w:rsidRPr="003151A2" w:rsidRDefault="005F2100" w:rsidP="005F2100">
      <w:pPr>
        <w:rPr>
          <w:rFonts w:ascii="Arial" w:hAnsi="Arial" w:cs="Arial"/>
          <w:sz w:val="26"/>
          <w:szCs w:val="26"/>
        </w:rPr>
      </w:pPr>
      <w:r w:rsidRPr="003151A2">
        <w:rPr>
          <w:rFonts w:ascii="Arial" w:hAnsi="Arial" w:cs="Arial"/>
          <w:sz w:val="26"/>
          <w:szCs w:val="26"/>
        </w:rPr>
        <w:t>ČAS</w:t>
      </w:r>
    </w:p>
    <w:p w:rsidR="005F2100" w:rsidRPr="003151A2" w:rsidRDefault="005F2100" w:rsidP="005F2100">
      <w:pPr>
        <w:rPr>
          <w:rFonts w:ascii="Arial" w:hAnsi="Arial" w:cs="Arial"/>
          <w:sz w:val="26"/>
          <w:szCs w:val="26"/>
        </w:rPr>
      </w:pPr>
      <w:r w:rsidRPr="003151A2">
        <w:rPr>
          <w:rFonts w:ascii="Arial" w:hAnsi="Arial" w:cs="Arial"/>
          <w:sz w:val="26"/>
          <w:szCs w:val="26"/>
        </w:rPr>
        <w:t>Za začetek si poglej posnetek, kaj se bomo učili.</w:t>
      </w:r>
    </w:p>
    <w:p w:rsidR="005F2100" w:rsidRPr="003151A2" w:rsidRDefault="005F2100" w:rsidP="005F2100">
      <w:pPr>
        <w:rPr>
          <w:rFonts w:ascii="Arial" w:hAnsi="Arial" w:cs="Arial"/>
          <w:sz w:val="26"/>
          <w:szCs w:val="26"/>
        </w:rPr>
      </w:pPr>
    </w:p>
    <w:p w:rsidR="005F2100" w:rsidRPr="003151A2" w:rsidRDefault="005F2100" w:rsidP="005F2100">
      <w:pPr>
        <w:rPr>
          <w:rFonts w:ascii="Arial" w:hAnsi="Arial" w:cs="Arial"/>
          <w:sz w:val="26"/>
          <w:szCs w:val="26"/>
        </w:rPr>
      </w:pPr>
      <w:hyperlink r:id="rId6" w:tgtFrame="_blank" w:history="1">
        <w:r w:rsidRPr="003151A2">
          <w:rPr>
            <w:rStyle w:val="Hiperpovezava"/>
            <w:rFonts w:ascii="Arial" w:hAnsi="Arial" w:cs="Arial"/>
            <w:color w:val="385898"/>
            <w:sz w:val="26"/>
            <w:szCs w:val="26"/>
            <w:shd w:val="clear" w:color="auto" w:fill="FFFFFF"/>
          </w:rPr>
          <w:t>https://youtu.be/Oq4UaX5OLtA</w:t>
        </w:r>
      </w:hyperlink>
      <w:r w:rsidRPr="003151A2">
        <w:rPr>
          <w:rFonts w:ascii="Arial" w:hAnsi="Arial" w:cs="Arial"/>
          <w:sz w:val="26"/>
          <w:szCs w:val="26"/>
        </w:rPr>
        <w:t xml:space="preserve"> </w:t>
      </w:r>
    </w:p>
    <w:p w:rsidR="005F2100" w:rsidRPr="003151A2" w:rsidRDefault="005F2100" w:rsidP="005F2100">
      <w:pPr>
        <w:rPr>
          <w:rFonts w:ascii="Arial" w:hAnsi="Arial" w:cs="Arial"/>
          <w:sz w:val="26"/>
          <w:szCs w:val="26"/>
        </w:rPr>
      </w:pPr>
      <w:r w:rsidRPr="003151A2">
        <w:rPr>
          <w:rFonts w:ascii="Arial" w:hAnsi="Arial" w:cs="Arial"/>
          <w:noProof/>
          <w:sz w:val="26"/>
          <w:szCs w:val="26"/>
          <w:lang w:eastAsia="sl-SI"/>
        </w:rPr>
        <w:drawing>
          <wp:inline distT="0" distB="0" distL="0" distR="0" wp14:anchorId="255792A1" wp14:editId="2BA0E16A">
            <wp:extent cx="4933950" cy="1800225"/>
            <wp:effectExtent l="0" t="0" r="0" b="9525"/>
            <wp:docPr id="2"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srcRect l="7275" t="31157" r="7077" b="22105"/>
                    <a:stretch/>
                  </pic:blipFill>
                  <pic:spPr bwMode="auto">
                    <a:xfrm>
                      <a:off x="0" y="0"/>
                      <a:ext cx="4933950" cy="1800225"/>
                    </a:xfrm>
                    <a:prstGeom prst="rect">
                      <a:avLst/>
                    </a:prstGeom>
                    <a:ln>
                      <a:noFill/>
                    </a:ln>
                    <a:extLst>
                      <a:ext uri="{53640926-AAD7-44D8-BBD7-CCE9431645EC}">
                        <a14:shadowObscured xmlns:a14="http://schemas.microsoft.com/office/drawing/2010/main"/>
                      </a:ext>
                    </a:extLst>
                  </pic:spPr>
                </pic:pic>
              </a:graphicData>
            </a:graphic>
          </wp:inline>
        </w:drawing>
      </w:r>
    </w:p>
    <w:p w:rsidR="005F2100" w:rsidRPr="003151A2" w:rsidRDefault="005F2100" w:rsidP="005F2100">
      <w:pPr>
        <w:rPr>
          <w:rFonts w:ascii="Arial" w:hAnsi="Arial" w:cs="Arial"/>
          <w:b/>
          <w:color w:val="FF0000"/>
          <w:sz w:val="26"/>
          <w:szCs w:val="26"/>
        </w:rPr>
      </w:pPr>
      <w:r w:rsidRPr="003151A2">
        <w:rPr>
          <w:rFonts w:ascii="Arial" w:hAnsi="Arial" w:cs="Arial"/>
          <w:b/>
          <w:sz w:val="26"/>
          <w:szCs w:val="26"/>
        </w:rPr>
        <w:t>V  karo zvezek napiši naslov</w:t>
      </w:r>
      <w:r w:rsidRPr="003151A2">
        <w:rPr>
          <w:rFonts w:ascii="Arial" w:hAnsi="Arial" w:cs="Arial"/>
          <w:sz w:val="26"/>
          <w:szCs w:val="26"/>
        </w:rPr>
        <w:t xml:space="preserve"> </w:t>
      </w:r>
      <w:r w:rsidRPr="003151A2">
        <w:rPr>
          <w:rFonts w:ascii="Arial" w:hAnsi="Arial" w:cs="Arial"/>
          <w:b/>
          <w:color w:val="FF0000"/>
          <w:sz w:val="26"/>
          <w:szCs w:val="26"/>
        </w:rPr>
        <w:t>ČAS.</w:t>
      </w:r>
    </w:p>
    <w:p w:rsidR="005F2100" w:rsidRPr="003151A2" w:rsidRDefault="005F2100" w:rsidP="005F2100">
      <w:pPr>
        <w:pStyle w:val="Odstavekseznama"/>
        <w:numPr>
          <w:ilvl w:val="0"/>
          <w:numId w:val="3"/>
        </w:numPr>
        <w:rPr>
          <w:rFonts w:ascii="Arial" w:hAnsi="Arial" w:cs="Arial"/>
          <w:sz w:val="26"/>
          <w:szCs w:val="26"/>
        </w:rPr>
      </w:pPr>
      <w:r w:rsidRPr="003151A2">
        <w:rPr>
          <w:rFonts w:ascii="Arial" w:hAnsi="Arial" w:cs="Arial"/>
          <w:sz w:val="26"/>
          <w:szCs w:val="26"/>
        </w:rPr>
        <w:t xml:space="preserve">Pod naslov napiši dneve po vrsti. </w:t>
      </w:r>
      <w:r w:rsidRPr="003151A2">
        <w:rPr>
          <w:rFonts w:ascii="Arial" w:hAnsi="Arial" w:cs="Arial"/>
          <w:b/>
          <w:sz w:val="26"/>
          <w:szCs w:val="26"/>
        </w:rPr>
        <w:t>Dnevi v tednu so</w:t>
      </w:r>
      <w:r w:rsidRPr="003151A2">
        <w:rPr>
          <w:rFonts w:ascii="Arial" w:hAnsi="Arial" w:cs="Arial"/>
          <w:sz w:val="26"/>
          <w:szCs w:val="26"/>
        </w:rPr>
        <w:t>: _______</w:t>
      </w:r>
    </w:p>
    <w:p w:rsidR="005F2100" w:rsidRPr="003151A2" w:rsidRDefault="005F2100" w:rsidP="005F2100">
      <w:pPr>
        <w:pStyle w:val="Odstavekseznama"/>
        <w:numPr>
          <w:ilvl w:val="0"/>
          <w:numId w:val="2"/>
        </w:numPr>
        <w:rPr>
          <w:rFonts w:ascii="Arial" w:hAnsi="Arial" w:cs="Arial"/>
          <w:sz w:val="26"/>
          <w:szCs w:val="26"/>
        </w:rPr>
      </w:pPr>
      <w:r w:rsidRPr="003151A2">
        <w:rPr>
          <w:rFonts w:ascii="Arial" w:hAnsi="Arial" w:cs="Arial"/>
          <w:sz w:val="26"/>
          <w:szCs w:val="26"/>
        </w:rPr>
        <w:t>Povej dneve še v obratnem vrstnem redu.</w:t>
      </w:r>
    </w:p>
    <w:p w:rsidR="005F2100" w:rsidRPr="003151A2" w:rsidRDefault="005F2100" w:rsidP="005F2100">
      <w:pPr>
        <w:pStyle w:val="Odstavekseznama"/>
        <w:numPr>
          <w:ilvl w:val="0"/>
          <w:numId w:val="2"/>
        </w:numPr>
        <w:rPr>
          <w:rFonts w:ascii="Arial" w:hAnsi="Arial" w:cs="Arial"/>
          <w:sz w:val="26"/>
          <w:szCs w:val="26"/>
        </w:rPr>
      </w:pPr>
      <w:r w:rsidRPr="003151A2">
        <w:rPr>
          <w:rFonts w:ascii="Arial" w:hAnsi="Arial" w:cs="Arial"/>
          <w:sz w:val="26"/>
          <w:szCs w:val="26"/>
        </w:rPr>
        <w:t xml:space="preserve">Napiši mesece po vrsti. </w:t>
      </w:r>
      <w:r w:rsidRPr="003151A2">
        <w:rPr>
          <w:rFonts w:ascii="Arial" w:hAnsi="Arial" w:cs="Arial"/>
          <w:b/>
          <w:sz w:val="26"/>
          <w:szCs w:val="26"/>
        </w:rPr>
        <w:t>Meseci v letu so</w:t>
      </w:r>
      <w:r w:rsidRPr="003151A2">
        <w:rPr>
          <w:rFonts w:ascii="Arial" w:hAnsi="Arial" w:cs="Arial"/>
          <w:sz w:val="26"/>
          <w:szCs w:val="26"/>
        </w:rPr>
        <w:t>:_________</w:t>
      </w:r>
    </w:p>
    <w:p w:rsidR="005F2100" w:rsidRPr="003151A2" w:rsidRDefault="005F2100" w:rsidP="005F2100">
      <w:pPr>
        <w:pStyle w:val="Odstavekseznama"/>
        <w:numPr>
          <w:ilvl w:val="0"/>
          <w:numId w:val="2"/>
        </w:numPr>
        <w:rPr>
          <w:rFonts w:ascii="Arial" w:hAnsi="Arial" w:cs="Arial"/>
          <w:sz w:val="26"/>
          <w:szCs w:val="26"/>
        </w:rPr>
      </w:pPr>
      <w:r w:rsidRPr="003151A2">
        <w:rPr>
          <w:rFonts w:ascii="Arial" w:hAnsi="Arial" w:cs="Arial"/>
          <w:sz w:val="26"/>
          <w:szCs w:val="26"/>
        </w:rPr>
        <w:t>V SMČ reši stran 66 in 67. Pomagaj si s koledarjem.</w:t>
      </w:r>
    </w:p>
    <w:p w:rsidR="005F2100" w:rsidRPr="003151A2" w:rsidRDefault="005F2100" w:rsidP="005F2100">
      <w:pPr>
        <w:rPr>
          <w:rFonts w:ascii="Arial" w:hAnsi="Arial" w:cs="Arial"/>
          <w:sz w:val="26"/>
          <w:szCs w:val="26"/>
        </w:rPr>
      </w:pPr>
      <w:r w:rsidRPr="003151A2">
        <w:rPr>
          <w:rFonts w:ascii="Arial" w:hAnsi="Arial" w:cs="Arial"/>
          <w:sz w:val="26"/>
          <w:szCs w:val="26"/>
        </w:rPr>
        <w:t>Nekaj rešitev:</w:t>
      </w:r>
    </w:p>
    <w:p w:rsidR="005F2100" w:rsidRDefault="005F2100" w:rsidP="00762F4F">
      <w:pPr>
        <w:rPr>
          <w:rFonts w:ascii="Arial" w:hAnsi="Arial" w:cs="Arial"/>
          <w:sz w:val="24"/>
          <w:szCs w:val="24"/>
          <w:lang w:eastAsia="sl-SI"/>
        </w:rPr>
      </w:pPr>
      <w:r w:rsidRPr="003151A2">
        <w:rPr>
          <w:rFonts w:ascii="Arial" w:hAnsi="Arial" w:cs="Arial"/>
          <w:noProof/>
          <w:sz w:val="26"/>
          <w:szCs w:val="26"/>
          <w:lang w:eastAsia="sl-SI"/>
        </w:rPr>
        <w:drawing>
          <wp:inline distT="0" distB="0" distL="0" distR="0" wp14:anchorId="19F235C8" wp14:editId="7C05F2C0">
            <wp:extent cx="5510797" cy="2428875"/>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9259" t="31451" r="11211" b="6232"/>
                    <a:stretch/>
                  </pic:blipFill>
                  <pic:spPr bwMode="auto">
                    <a:xfrm>
                      <a:off x="0" y="0"/>
                      <a:ext cx="5513345" cy="2429998"/>
                    </a:xfrm>
                    <a:prstGeom prst="rect">
                      <a:avLst/>
                    </a:prstGeom>
                    <a:ln>
                      <a:noFill/>
                    </a:ln>
                    <a:extLst>
                      <a:ext uri="{53640926-AAD7-44D8-BBD7-CCE9431645EC}">
                        <a14:shadowObscured xmlns:a14="http://schemas.microsoft.com/office/drawing/2010/main"/>
                      </a:ext>
                    </a:extLst>
                  </pic:spPr>
                </pic:pic>
              </a:graphicData>
            </a:graphic>
          </wp:inline>
        </w:drawing>
      </w:r>
    </w:p>
    <w:p w:rsidR="005F2100" w:rsidRDefault="005F2100" w:rsidP="00762F4F">
      <w:pPr>
        <w:rPr>
          <w:rFonts w:ascii="Arial" w:hAnsi="Arial" w:cs="Arial"/>
          <w:sz w:val="24"/>
          <w:szCs w:val="24"/>
          <w:lang w:eastAsia="sl-SI"/>
        </w:rPr>
      </w:pPr>
      <w:r w:rsidRPr="003151A2">
        <w:rPr>
          <w:rFonts w:ascii="Arial" w:hAnsi="Arial" w:cs="Arial"/>
          <w:noProof/>
          <w:sz w:val="26"/>
          <w:szCs w:val="26"/>
          <w:lang w:eastAsia="sl-SI"/>
        </w:rPr>
        <w:lastRenderedPageBreak/>
        <w:drawing>
          <wp:inline distT="0" distB="0" distL="0" distR="0" wp14:anchorId="65F1CC57" wp14:editId="08391806">
            <wp:extent cx="5542572" cy="1949759"/>
            <wp:effectExtent l="0" t="0" r="127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l="7110" t="32040" r="9226" b="15637"/>
                    <a:stretch/>
                  </pic:blipFill>
                  <pic:spPr bwMode="auto">
                    <a:xfrm>
                      <a:off x="0" y="0"/>
                      <a:ext cx="5610699" cy="1973725"/>
                    </a:xfrm>
                    <a:prstGeom prst="rect">
                      <a:avLst/>
                    </a:prstGeom>
                    <a:ln>
                      <a:noFill/>
                    </a:ln>
                    <a:extLst>
                      <a:ext uri="{53640926-AAD7-44D8-BBD7-CCE9431645EC}">
                        <a14:shadowObscured xmlns:a14="http://schemas.microsoft.com/office/drawing/2010/main"/>
                      </a:ext>
                    </a:extLst>
                  </pic:spPr>
                </pic:pic>
              </a:graphicData>
            </a:graphic>
          </wp:inline>
        </w:drawing>
      </w:r>
    </w:p>
    <w:p w:rsidR="005F2100" w:rsidRDefault="005F2100" w:rsidP="00762F4F">
      <w:pPr>
        <w:rPr>
          <w:rFonts w:ascii="Arial" w:hAnsi="Arial" w:cs="Arial"/>
          <w:sz w:val="24"/>
          <w:szCs w:val="24"/>
          <w:lang w:eastAsia="sl-SI"/>
        </w:rPr>
      </w:pPr>
    </w:p>
    <w:p w:rsidR="00762F4F" w:rsidRDefault="00762F4F" w:rsidP="00762F4F">
      <w:pPr>
        <w:rPr>
          <w:rFonts w:ascii="Arial" w:hAnsi="Arial" w:cs="Arial"/>
          <w:b/>
          <w:sz w:val="24"/>
          <w:szCs w:val="24"/>
        </w:rPr>
      </w:pPr>
      <w:r w:rsidRPr="00A87EE4">
        <w:rPr>
          <w:rFonts w:ascii="Arial" w:hAnsi="Arial" w:cs="Arial"/>
          <w:b/>
          <w:sz w:val="24"/>
          <w:szCs w:val="24"/>
        </w:rPr>
        <w:t>JEZIK</w:t>
      </w:r>
    </w:p>
    <w:p w:rsidR="00762F4F" w:rsidRDefault="00762F4F" w:rsidP="00762F4F">
      <w:pPr>
        <w:rPr>
          <w:rFonts w:ascii="Arial" w:hAnsi="Arial" w:cs="Arial"/>
          <w:b/>
          <w:sz w:val="24"/>
          <w:szCs w:val="24"/>
        </w:rPr>
      </w:pPr>
    </w:p>
    <w:p w:rsidR="00762F4F" w:rsidRDefault="00E83566" w:rsidP="00762F4F">
      <w:pPr>
        <w:rPr>
          <w:rFonts w:ascii="Arial" w:hAnsi="Arial" w:cs="Arial"/>
          <w:sz w:val="24"/>
          <w:szCs w:val="24"/>
        </w:rPr>
      </w:pPr>
      <w:r>
        <w:rPr>
          <w:rFonts w:ascii="Arial" w:hAnsi="Arial" w:cs="Arial"/>
          <w:sz w:val="24"/>
          <w:szCs w:val="24"/>
        </w:rPr>
        <w:t>V delovnem zvezku reši naloge od strani 45 ( naloga 13) do strani 46.</w:t>
      </w:r>
    </w:p>
    <w:p w:rsidR="00E83566" w:rsidRDefault="00E83566" w:rsidP="00762F4F">
      <w:pPr>
        <w:rPr>
          <w:rFonts w:ascii="Arial" w:hAnsi="Arial" w:cs="Arial"/>
          <w:sz w:val="24"/>
          <w:szCs w:val="24"/>
        </w:rPr>
      </w:pPr>
    </w:p>
    <w:p w:rsidR="00E83566" w:rsidRPr="00E83566" w:rsidRDefault="00E83566" w:rsidP="00762F4F">
      <w:pPr>
        <w:rPr>
          <w:rFonts w:ascii="Arial" w:hAnsi="Arial" w:cs="Arial"/>
          <w:sz w:val="24"/>
          <w:szCs w:val="24"/>
        </w:rPr>
      </w:pPr>
      <w:r>
        <w:rPr>
          <w:rFonts w:ascii="Arial" w:hAnsi="Arial" w:cs="Arial"/>
          <w:sz w:val="24"/>
          <w:szCs w:val="24"/>
        </w:rPr>
        <w:t>Ker nimamo posnetka, pošljem prepis besedila, ki je na posnetku. Lahko ti ga kdo prebere, če ima čas, da treniraš poslušanje.</w:t>
      </w:r>
    </w:p>
    <w:p w:rsidR="00762F4F" w:rsidRDefault="00762F4F" w:rsidP="00762F4F">
      <w:pPr>
        <w:rPr>
          <w:rFonts w:ascii="Arial" w:hAnsi="Arial" w:cs="Arial"/>
          <w:sz w:val="24"/>
          <w:szCs w:val="24"/>
        </w:rPr>
      </w:pPr>
    </w:p>
    <w:p w:rsidR="00762F4F" w:rsidRPr="00E83566" w:rsidRDefault="00762F4F" w:rsidP="00762F4F">
      <w:pPr>
        <w:rPr>
          <w:rFonts w:asciiTheme="majorHAnsi" w:hAnsiTheme="majorHAnsi" w:cstheme="majorHAnsi"/>
          <w:i/>
          <w:sz w:val="24"/>
          <w:szCs w:val="24"/>
        </w:rPr>
      </w:pPr>
      <w:r w:rsidRPr="00E83566">
        <w:rPr>
          <w:rFonts w:asciiTheme="majorHAnsi" w:hAnsiTheme="majorHAnsi" w:cstheme="majorHAnsi"/>
          <w:i/>
          <w:sz w:val="24"/>
          <w:szCs w:val="24"/>
        </w:rPr>
        <w:t xml:space="preserve">Jež je gozdna žival. Ima dolg, zašiljen gobček. Z njim neprestano vohlja in tako zazna hrano in nevarnost. Voh ima dobro razvit. Na glavi ima dva majhna uhlja. Zelo dobro sliši. Z majhnimi očmi pa bolj slabo vidi. </w:t>
      </w:r>
    </w:p>
    <w:p w:rsidR="00762F4F" w:rsidRPr="00E83566" w:rsidRDefault="00762F4F" w:rsidP="00762F4F">
      <w:pPr>
        <w:rPr>
          <w:rFonts w:asciiTheme="majorHAnsi" w:hAnsiTheme="majorHAnsi" w:cstheme="majorHAnsi"/>
          <w:i/>
          <w:sz w:val="24"/>
          <w:szCs w:val="24"/>
        </w:rPr>
      </w:pPr>
      <w:r w:rsidRPr="00E83566">
        <w:rPr>
          <w:rFonts w:asciiTheme="majorHAnsi" w:hAnsiTheme="majorHAnsi" w:cstheme="majorHAnsi"/>
          <w:i/>
          <w:sz w:val="24"/>
          <w:szCs w:val="24"/>
        </w:rPr>
        <w:t>Ima mišičasto telo. Zgornja stran je porasla z bodicami, spodnja pa je dlakava. Ima majhen rep in dva para kratkih nog s petimi prsti. Na koncu vsakega prsta je krempelj.</w:t>
      </w:r>
    </w:p>
    <w:p w:rsidR="00762F4F" w:rsidRPr="00E83566" w:rsidRDefault="00762F4F" w:rsidP="00762F4F">
      <w:pPr>
        <w:rPr>
          <w:rFonts w:asciiTheme="majorHAnsi" w:hAnsiTheme="majorHAnsi" w:cstheme="majorHAnsi"/>
          <w:i/>
          <w:sz w:val="24"/>
          <w:szCs w:val="24"/>
        </w:rPr>
      </w:pPr>
      <w:r w:rsidRPr="00E83566">
        <w:rPr>
          <w:rFonts w:asciiTheme="majorHAnsi" w:hAnsiTheme="majorHAnsi" w:cstheme="majorHAnsi"/>
          <w:i/>
          <w:sz w:val="24"/>
          <w:szCs w:val="24"/>
        </w:rPr>
        <w:t xml:space="preserve">Hrani se z deževniki, golimi polžki, pajki, žuželkami, žabami, slepci, ptičjimi jajci, mladimi mišmi, kačami pa tudi s sadjem, gobami in koreninami. </w:t>
      </w:r>
    </w:p>
    <w:p w:rsidR="00762F4F" w:rsidRPr="00E83566" w:rsidRDefault="00762F4F" w:rsidP="00762F4F">
      <w:pPr>
        <w:rPr>
          <w:rFonts w:asciiTheme="majorHAnsi" w:hAnsiTheme="majorHAnsi" w:cstheme="majorHAnsi"/>
          <w:i/>
          <w:sz w:val="24"/>
          <w:szCs w:val="24"/>
        </w:rPr>
      </w:pPr>
      <w:r w:rsidRPr="00E83566">
        <w:rPr>
          <w:rFonts w:asciiTheme="majorHAnsi" w:hAnsiTheme="majorHAnsi" w:cstheme="majorHAnsi"/>
          <w:i/>
          <w:sz w:val="24"/>
          <w:szCs w:val="24"/>
        </w:rPr>
        <w:t xml:space="preserve">Jeseni se jež pripravi na zimsko spanje in se odebeli, pod kupom listja pa si nastelje mehko počivališče. Zvije se v klobčič in globoko zaspi. Navadno se prebudi šele spomladi. </w:t>
      </w:r>
    </w:p>
    <w:p w:rsidR="00762F4F" w:rsidRDefault="00762F4F" w:rsidP="00762F4F">
      <w:pPr>
        <w:rPr>
          <w:rFonts w:asciiTheme="majorHAnsi" w:hAnsiTheme="majorHAnsi" w:cstheme="majorHAnsi"/>
          <w:i/>
          <w:sz w:val="24"/>
          <w:szCs w:val="24"/>
        </w:rPr>
      </w:pPr>
      <w:r w:rsidRPr="00E83566">
        <w:rPr>
          <w:rFonts w:asciiTheme="majorHAnsi" w:hAnsiTheme="majorHAnsi" w:cstheme="majorHAnsi"/>
          <w:i/>
          <w:sz w:val="24"/>
          <w:szCs w:val="24"/>
        </w:rPr>
        <w:t xml:space="preserve">Ježeva samica skoti od 3 do 7 mladičev enkrat ali dvakrat na leto. </w:t>
      </w:r>
    </w:p>
    <w:p w:rsidR="00EE2272" w:rsidRDefault="00EE2272" w:rsidP="00762F4F">
      <w:pPr>
        <w:rPr>
          <w:rFonts w:asciiTheme="majorHAnsi" w:hAnsiTheme="majorHAnsi" w:cstheme="majorHAnsi"/>
          <w:i/>
          <w:sz w:val="24"/>
          <w:szCs w:val="24"/>
        </w:rPr>
      </w:pPr>
    </w:p>
    <w:p w:rsidR="00EE2272" w:rsidRPr="00EE2272" w:rsidRDefault="00EE2272" w:rsidP="00762F4F">
      <w:pPr>
        <w:rPr>
          <w:rFonts w:asciiTheme="minorHAnsi" w:hAnsiTheme="minorHAnsi" w:cstheme="minorHAnsi"/>
          <w:sz w:val="24"/>
          <w:szCs w:val="24"/>
        </w:rPr>
      </w:pPr>
      <w:r>
        <w:rPr>
          <w:rFonts w:asciiTheme="minorHAnsi" w:hAnsiTheme="minorHAnsi" w:cstheme="minorHAnsi"/>
          <w:sz w:val="24"/>
          <w:szCs w:val="24"/>
        </w:rPr>
        <w:t>Če želiš lahko 25. nalogo posnameš in mi pošlješ, pa bom poskušala ugotoviti katero žival opisuješ.</w:t>
      </w:r>
      <w:bookmarkStart w:id="0" w:name="_GoBack"/>
      <w:bookmarkEnd w:id="0"/>
    </w:p>
    <w:p w:rsidR="00762F4F" w:rsidRDefault="00762F4F" w:rsidP="00762F4F"/>
    <w:p w:rsidR="00762F4F" w:rsidRDefault="00762F4F" w:rsidP="00762F4F">
      <w:pPr>
        <w:rPr>
          <w:rFonts w:ascii="Arial" w:hAnsi="Arial" w:cs="Arial"/>
          <w:b/>
          <w:sz w:val="24"/>
          <w:szCs w:val="24"/>
        </w:rPr>
      </w:pPr>
      <w:r w:rsidRPr="00555DDF">
        <w:rPr>
          <w:rFonts w:ascii="Arial" w:hAnsi="Arial" w:cs="Arial"/>
          <w:b/>
          <w:sz w:val="24"/>
          <w:szCs w:val="24"/>
        </w:rPr>
        <w:t>ŠPORT</w:t>
      </w:r>
    </w:p>
    <w:p w:rsidR="00762F4F" w:rsidRDefault="00762F4F" w:rsidP="00762F4F">
      <w:pPr>
        <w:rPr>
          <w:rFonts w:ascii="Arial" w:hAnsi="Arial" w:cs="Arial"/>
          <w:b/>
          <w:sz w:val="24"/>
          <w:szCs w:val="24"/>
        </w:rPr>
      </w:pPr>
    </w:p>
    <w:p w:rsidR="009F084C" w:rsidRDefault="00762F4F">
      <w:pPr>
        <w:rPr>
          <w:rFonts w:ascii="Arial" w:hAnsi="Arial" w:cs="Arial"/>
          <w:bCs/>
          <w:sz w:val="24"/>
          <w:szCs w:val="24"/>
        </w:rPr>
      </w:pPr>
      <w:r>
        <w:rPr>
          <w:rFonts w:ascii="Arial" w:hAnsi="Arial" w:cs="Arial"/>
          <w:bCs/>
          <w:sz w:val="24"/>
          <w:szCs w:val="24"/>
        </w:rPr>
        <w:t>Malo za šalo, malo zares. Priredi tvojim staršem igro pantomime. Oponašaj gibanje živali in pri tem uporabi čim več prostora in skušaj čim bolj natančno posnemati gibanje. Pazi, če se žival giba po vseh štirih, po tem razporedi celotno tvojo težo na vse štiri okončine. ;)</w:t>
      </w:r>
    </w:p>
    <w:p w:rsidR="00762F4F" w:rsidRDefault="00762F4F"/>
    <w:sectPr w:rsidR="00762F4F" w:rsidSect="00907011">
      <w:headerReference w:type="default" r:id="rId10"/>
      <w:pgSz w:w="11906" w:h="16838"/>
      <w:pgMar w:top="426" w:right="1080" w:bottom="1135" w:left="1080" w:header="56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E0F" w:rsidRPr="007E4BD2" w:rsidRDefault="00B11E64" w:rsidP="007E4BD2">
    <w:pPr>
      <w:rPr>
        <w:sz w:val="2"/>
        <w:szCs w:val="2"/>
      </w:rPr>
    </w:pPr>
  </w:p>
  <w:p w:rsidR="007E4BD2" w:rsidRPr="007E4BD2" w:rsidRDefault="00B11E64" w:rsidP="007E4BD2">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30AD5"/>
    <w:multiLevelType w:val="hybridMultilevel"/>
    <w:tmpl w:val="85B86CFE"/>
    <w:lvl w:ilvl="0" w:tplc="174E9502">
      <w:start w:val="1"/>
      <w:numFmt w:val="bullet"/>
      <w:lvlText w:val=""/>
      <w:lvlJc w:val="left"/>
      <w:pPr>
        <w:tabs>
          <w:tab w:val="num" w:pos="284"/>
        </w:tabs>
        <w:ind w:left="284" w:hanging="284"/>
      </w:pPr>
      <w:rPr>
        <w:rFonts w:ascii="Symbol" w:hAnsi="Symbol" w:hint="default"/>
      </w:rPr>
    </w:lvl>
    <w:lvl w:ilvl="1" w:tplc="33546422">
      <w:start w:val="1"/>
      <w:numFmt w:val="bullet"/>
      <w:lvlText w:val=""/>
      <w:lvlJc w:val="left"/>
      <w:pPr>
        <w:tabs>
          <w:tab w:val="num" w:pos="1364"/>
        </w:tabs>
        <w:ind w:left="1364" w:hanging="284"/>
      </w:pPr>
      <w:rPr>
        <w:rFonts w:ascii="Symbol" w:hAnsi="Symbol" w:hint="default"/>
      </w:rPr>
    </w:lvl>
    <w:lvl w:ilvl="2" w:tplc="4D0E696A">
      <w:start w:val="1"/>
      <w:numFmt w:val="bullet"/>
      <w:lvlText w:val="­"/>
      <w:lvlJc w:val="left"/>
      <w:pPr>
        <w:tabs>
          <w:tab w:val="num" w:pos="284"/>
        </w:tabs>
        <w:ind w:left="284" w:hanging="284"/>
      </w:pPr>
      <w:rPr>
        <w:rFonts w:ascii="Times New Roman" w:hAnsi="Times New Roman"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B75B78"/>
    <w:multiLevelType w:val="hybridMultilevel"/>
    <w:tmpl w:val="9EA6B6C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B55143C"/>
    <w:multiLevelType w:val="hybridMultilevel"/>
    <w:tmpl w:val="D1DECF5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F4F"/>
    <w:rsid w:val="005F2100"/>
    <w:rsid w:val="00762F4F"/>
    <w:rsid w:val="009F084C"/>
    <w:rsid w:val="00E83566"/>
    <w:rsid w:val="00EE22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EBE4"/>
  <w15:chartTrackingRefBased/>
  <w15:docId w15:val="{03D69A05-1F14-4660-9D7F-D238E2A7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62F4F"/>
    <w:pPr>
      <w:spacing w:after="0" w:line="240" w:lineRule="auto"/>
    </w:pPr>
    <w:rPr>
      <w:rFonts w:ascii="Calibri" w:eastAsia="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F2100"/>
    <w:rPr>
      <w:color w:val="0563C1" w:themeColor="hyperlink"/>
      <w:u w:val="single"/>
    </w:rPr>
  </w:style>
  <w:style w:type="paragraph" w:styleId="Odstavekseznama">
    <w:name w:val="List Paragraph"/>
    <w:basedOn w:val="Navaden"/>
    <w:uiPriority w:val="34"/>
    <w:qFormat/>
    <w:rsid w:val="005F2100"/>
    <w:pPr>
      <w:spacing w:after="200" w:line="276" w:lineRule="auto"/>
      <w:ind w:left="720"/>
      <w:contextualSpacing/>
    </w:pPr>
    <w:rPr>
      <w:rFonts w:asciiTheme="minorHAnsi" w:eastAsiaTheme="minorHAnsi" w:hAnsiTheme="minorHAnsi" w:cstheme="minorBidi"/>
    </w:rPr>
  </w:style>
  <w:style w:type="character" w:styleId="SledenaHiperpovezava">
    <w:name w:val="FollowedHyperlink"/>
    <w:basedOn w:val="Privzetapisavaodstavka"/>
    <w:uiPriority w:val="99"/>
    <w:semiHidden/>
    <w:unhideWhenUsed/>
    <w:rsid w:val="005F21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Oq4UaX5OLtA?fbclid=IwAR21uEi28LBMWoY7pKQbmpqDjKHCvaczGZfdEApCijMknQFjYpTWb4Ee7_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Pages>
  <Words>308</Words>
  <Characters>1758</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4</cp:revision>
  <dcterms:created xsi:type="dcterms:W3CDTF">2020-05-11T08:34:00Z</dcterms:created>
  <dcterms:modified xsi:type="dcterms:W3CDTF">2020-05-11T12:55:00Z</dcterms:modified>
</cp:coreProperties>
</file>